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55" w:rsidRDefault="00EA467E">
      <w:pPr>
        <w:tabs>
          <w:tab w:val="left" w:pos="8236"/>
        </w:tabs>
        <w:ind w:left="982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76046" cy="3760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46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802155" w:rsidRDefault="00802155">
      <w:pPr>
        <w:pStyle w:val="a3"/>
        <w:spacing w:before="6"/>
        <w:ind w:left="0"/>
        <w:rPr>
          <w:sz w:val="13"/>
        </w:rPr>
      </w:pPr>
    </w:p>
    <w:p w:rsidR="00802155" w:rsidRDefault="00EA467E">
      <w:pPr>
        <w:spacing w:before="95"/>
        <w:ind w:left="11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ΕΛΛΗΝΙΚΗ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ΔΗΜΟΚΡΑΤΙΑ</w:t>
      </w:r>
    </w:p>
    <w:p w:rsidR="00802155" w:rsidRDefault="00EA467E">
      <w:pPr>
        <w:spacing w:before="28"/>
        <w:ind w:left="11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ΥΠΟΥΡΓΕΙΟ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ΠΑΙΔΕΙΑΣ</w:t>
      </w:r>
      <w:r>
        <w:rPr>
          <w:rFonts w:ascii="Arial" w:hAnsi="Arial"/>
          <w:b/>
          <w:spacing w:val="38"/>
          <w:sz w:val="16"/>
        </w:rPr>
        <w:t xml:space="preserve"> </w:t>
      </w:r>
      <w:r>
        <w:rPr>
          <w:rFonts w:ascii="Arial" w:hAnsi="Arial"/>
          <w:b/>
          <w:sz w:val="16"/>
        </w:rPr>
        <w:t>KAI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ΘΡΗΣΚΕΥΜΑΤΩΝ</w:t>
      </w:r>
    </w:p>
    <w:p w:rsidR="00802155" w:rsidRDefault="00EA467E">
      <w:pPr>
        <w:tabs>
          <w:tab w:val="left" w:pos="6871"/>
        </w:tabs>
        <w:spacing w:before="27"/>
        <w:ind w:left="114"/>
        <w:rPr>
          <w:rFonts w:ascii="Arial" w:hAnsi="Arial"/>
          <w:b/>
          <w:sz w:val="18"/>
        </w:rPr>
      </w:pPr>
      <w:r>
        <w:rPr>
          <w:rFonts w:ascii="Arial" w:hAnsi="Arial"/>
          <w:b/>
          <w:sz w:val="16"/>
        </w:rPr>
        <w:t>ΠΕΡΙΦΕΡΕΙΑΚΗ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Δ/ΝΣΗ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ΠΡΩΤ/ΘΜΙΑΣ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Ημερομηνία:</w:t>
      </w:r>
      <w:r w:rsidR="00E4198C">
        <w:rPr>
          <w:rFonts w:ascii="Arial" w:hAnsi="Arial"/>
          <w:b/>
          <w:sz w:val="18"/>
        </w:rPr>
        <w:t xml:space="preserve"> </w:t>
      </w:r>
      <w:r w:rsidR="007D1FA4" w:rsidRPr="007D1FA4">
        <w:rPr>
          <w:rFonts w:ascii="Arial" w:hAnsi="Arial"/>
          <w:b/>
          <w:sz w:val="18"/>
        </w:rPr>
        <w:t>28</w:t>
      </w:r>
      <w:r w:rsidR="00E4198C">
        <w:rPr>
          <w:rFonts w:ascii="Arial" w:hAnsi="Arial"/>
          <w:b/>
          <w:sz w:val="18"/>
        </w:rPr>
        <w:t>/0</w:t>
      </w:r>
      <w:r w:rsidR="007D1FA4" w:rsidRPr="007D1FA4">
        <w:rPr>
          <w:rFonts w:ascii="Arial" w:hAnsi="Arial"/>
          <w:b/>
          <w:sz w:val="18"/>
        </w:rPr>
        <w:t>4</w:t>
      </w:r>
      <w:r w:rsidR="00E4198C">
        <w:rPr>
          <w:rFonts w:ascii="Arial" w:hAnsi="Arial"/>
          <w:b/>
          <w:sz w:val="18"/>
        </w:rPr>
        <w:t>/23</w:t>
      </w:r>
    </w:p>
    <w:p w:rsidR="00802155" w:rsidRDefault="00EA467E">
      <w:pPr>
        <w:tabs>
          <w:tab w:val="left" w:pos="6905"/>
        </w:tabs>
        <w:spacing w:before="31"/>
        <w:ind w:left="114"/>
        <w:rPr>
          <w:rFonts w:ascii="Arial" w:hAnsi="Arial"/>
          <w:b/>
          <w:sz w:val="18"/>
        </w:rPr>
      </w:pPr>
      <w:r>
        <w:rPr>
          <w:rFonts w:ascii="Arial" w:hAnsi="Arial"/>
          <w:b/>
          <w:sz w:val="16"/>
        </w:rPr>
        <w:t>&amp;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Δ/ΘΜΙΑΣ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ΕΚΠ/ΣΗΣ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ΣΤΕΡΕΑΣ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ΕΛΛΑΔΑΣ</w:t>
      </w:r>
      <w:r>
        <w:rPr>
          <w:rFonts w:ascii="Arial" w:hAnsi="Arial"/>
          <w:b/>
          <w:sz w:val="16"/>
        </w:rPr>
        <w:tab/>
      </w:r>
      <w:proofErr w:type="spellStart"/>
      <w:r>
        <w:rPr>
          <w:rFonts w:ascii="Arial" w:hAnsi="Arial"/>
          <w:b/>
          <w:sz w:val="18"/>
        </w:rPr>
        <w:t>Αρ.Πρωτ</w:t>
      </w:r>
      <w:proofErr w:type="spell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-3"/>
          <w:sz w:val="18"/>
        </w:rPr>
        <w:t xml:space="preserve"> </w:t>
      </w:r>
      <w:r w:rsidR="00E4198C">
        <w:rPr>
          <w:rFonts w:ascii="Arial" w:hAnsi="Arial"/>
          <w:b/>
          <w:spacing w:val="-3"/>
          <w:sz w:val="18"/>
        </w:rPr>
        <w:t>73</w:t>
      </w:r>
    </w:p>
    <w:p w:rsidR="00802155" w:rsidRDefault="00EA467E">
      <w:pPr>
        <w:spacing w:before="30" w:line="276" w:lineRule="auto"/>
        <w:ind w:left="114" w:right="678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Δ/ΝΣΗ Δ/ΘΜΙΑΣ ΕΚΠ/ΣΗΣ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ΒΟΙΩΤΙΑΣ</w:t>
      </w:r>
      <w:r>
        <w:rPr>
          <w:rFonts w:ascii="Arial" w:hAnsi="Arial"/>
          <w:b/>
          <w:spacing w:val="-42"/>
          <w:sz w:val="16"/>
        </w:rPr>
        <w:t xml:space="preserve"> </w:t>
      </w:r>
    </w:p>
    <w:p w:rsidR="009B6DED" w:rsidRDefault="009B6DED">
      <w:pPr>
        <w:spacing w:before="30" w:line="276" w:lineRule="auto"/>
        <w:ind w:left="114" w:right="678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ΗΜΕΡΗΣΙΟ ΓΕΝΙΚΟ ΛΥΚΕΙΟ ΑΛΙΑΡΤΟΥ</w:t>
      </w:r>
    </w:p>
    <w:p w:rsidR="00802155" w:rsidRDefault="00EA467E">
      <w:pPr>
        <w:tabs>
          <w:tab w:val="left" w:pos="1251"/>
          <w:tab w:val="left" w:pos="6881"/>
        </w:tabs>
        <w:spacing w:line="179" w:lineRule="exact"/>
        <w:ind w:left="114"/>
        <w:rPr>
          <w:rFonts w:ascii="Arial" w:hAnsi="Arial"/>
          <w:b/>
          <w:sz w:val="18"/>
        </w:rPr>
      </w:pPr>
      <w:proofErr w:type="spellStart"/>
      <w:r>
        <w:rPr>
          <w:rFonts w:ascii="Microsoft Sans Serif" w:hAnsi="Microsoft Sans Serif"/>
          <w:sz w:val="16"/>
        </w:rPr>
        <w:t>Ταχ</w:t>
      </w:r>
      <w:proofErr w:type="spellEnd"/>
      <w:r>
        <w:rPr>
          <w:rFonts w:ascii="Microsoft Sans Serif" w:hAnsi="Microsoft Sans Serif"/>
          <w:sz w:val="16"/>
        </w:rPr>
        <w:t>. Δ/</w:t>
      </w:r>
      <w:proofErr w:type="spellStart"/>
      <w:r>
        <w:rPr>
          <w:rFonts w:ascii="Microsoft Sans Serif" w:hAnsi="Microsoft Sans Serif"/>
          <w:sz w:val="16"/>
        </w:rPr>
        <w:t>νση</w:t>
      </w:r>
      <w:proofErr w:type="spellEnd"/>
      <w:r>
        <w:rPr>
          <w:rFonts w:ascii="Microsoft Sans Serif" w:hAnsi="Microsoft Sans Serif"/>
          <w:sz w:val="16"/>
        </w:rPr>
        <w:t>:</w:t>
      </w:r>
      <w:r>
        <w:rPr>
          <w:rFonts w:ascii="Microsoft Sans Serif" w:hAnsi="Microsoft Sans Serif"/>
          <w:sz w:val="16"/>
        </w:rPr>
        <w:tab/>
        <w:t>Λ.</w:t>
      </w:r>
      <w:r>
        <w:rPr>
          <w:rFonts w:ascii="Microsoft Sans Serif" w:hAnsi="Microsoft Sans Serif"/>
          <w:spacing w:val="34"/>
          <w:sz w:val="16"/>
        </w:rPr>
        <w:t xml:space="preserve"> </w:t>
      </w:r>
      <w:r>
        <w:rPr>
          <w:rFonts w:ascii="Microsoft Sans Serif" w:hAnsi="Microsoft Sans Serif"/>
          <w:sz w:val="16"/>
        </w:rPr>
        <w:t>Δημοκρατίας</w:t>
      </w:r>
      <w:r>
        <w:rPr>
          <w:rFonts w:ascii="Microsoft Sans Serif" w:hAnsi="Microsoft Sans Serif"/>
          <w:sz w:val="16"/>
        </w:rPr>
        <w:tab/>
      </w:r>
      <w:r>
        <w:rPr>
          <w:rFonts w:ascii="Arial" w:hAnsi="Arial"/>
          <w:b/>
          <w:sz w:val="18"/>
        </w:rPr>
        <w:t>ΠΡΟΣ:</w:t>
      </w:r>
      <w:r>
        <w:rPr>
          <w:rFonts w:ascii="Arial" w:hAnsi="Arial"/>
          <w:b/>
          <w:spacing w:val="-7"/>
          <w:sz w:val="18"/>
        </w:rPr>
        <w:t xml:space="preserve"> </w:t>
      </w:r>
      <w:r w:rsidR="007D1FA4">
        <w:rPr>
          <w:rFonts w:ascii="Arial" w:hAnsi="Arial"/>
          <w:b/>
          <w:spacing w:val="-7"/>
          <w:sz w:val="18"/>
        </w:rPr>
        <w:t>ΔΔΕ Ν. ΒΟΙΩΤΙΑΣ</w:t>
      </w:r>
    </w:p>
    <w:p w:rsidR="00802155" w:rsidRDefault="00EA467E">
      <w:pPr>
        <w:tabs>
          <w:tab w:val="left" w:pos="1553"/>
          <w:tab w:val="left" w:pos="6817"/>
        </w:tabs>
        <w:spacing w:before="5" w:line="219" w:lineRule="exact"/>
        <w:ind w:left="114"/>
        <w:rPr>
          <w:rFonts w:ascii="Calibri" w:hAnsi="Calibri"/>
          <w:b/>
          <w:sz w:val="18"/>
        </w:rPr>
      </w:pPr>
      <w:r>
        <w:rPr>
          <w:rFonts w:ascii="Microsoft Sans Serif" w:hAnsi="Microsoft Sans Serif"/>
          <w:spacing w:val="-1"/>
          <w:w w:val="110"/>
          <w:sz w:val="16"/>
        </w:rPr>
        <w:t>Τ.Κ.</w:t>
      </w:r>
      <w:r>
        <w:rPr>
          <w:rFonts w:ascii="Microsoft Sans Serif" w:hAnsi="Microsoft Sans Serif"/>
          <w:spacing w:val="-1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–</w:t>
      </w:r>
      <w:r>
        <w:rPr>
          <w:rFonts w:ascii="Microsoft Sans Serif" w:hAnsi="Microsoft Sans Serif"/>
          <w:spacing w:val="-1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Πόλη:</w:t>
      </w:r>
      <w:r>
        <w:rPr>
          <w:rFonts w:ascii="Microsoft Sans Serif" w:hAnsi="Microsoft Sans Serif"/>
          <w:w w:val="110"/>
          <w:sz w:val="16"/>
        </w:rPr>
        <w:tab/>
      </w:r>
      <w:r>
        <w:rPr>
          <w:rFonts w:ascii="Microsoft Sans Serif" w:hAnsi="Microsoft Sans Serif"/>
          <w:sz w:val="16"/>
        </w:rPr>
        <w:t>32001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–</w:t>
      </w:r>
      <w:r>
        <w:rPr>
          <w:rFonts w:ascii="Microsoft Sans Serif" w:hAnsi="Microsoft Sans Serif"/>
          <w:spacing w:val="-1"/>
          <w:sz w:val="16"/>
        </w:rPr>
        <w:t xml:space="preserve"> </w:t>
      </w:r>
      <w:r w:rsidR="007D1FA4">
        <w:rPr>
          <w:rFonts w:ascii="Microsoft Sans Serif" w:hAnsi="Microsoft Sans Serif"/>
          <w:sz w:val="16"/>
        </w:rPr>
        <w:t>Αλίαρτος</w:t>
      </w:r>
      <w:r>
        <w:rPr>
          <w:rFonts w:ascii="Microsoft Sans Serif" w:hAnsi="Microsoft Sans Serif"/>
          <w:sz w:val="16"/>
        </w:rPr>
        <w:t xml:space="preserve">  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Βοιωτίας</w:t>
      </w:r>
      <w:r>
        <w:rPr>
          <w:rFonts w:ascii="Microsoft Sans Serif" w:hAnsi="Microsoft Sans Serif"/>
          <w:sz w:val="16"/>
        </w:rPr>
        <w:tab/>
      </w:r>
      <w:r>
        <w:rPr>
          <w:rFonts w:ascii="Calibri" w:hAnsi="Calibri"/>
          <w:b/>
          <w:sz w:val="18"/>
        </w:rPr>
        <w:t>(</w:t>
      </w:r>
      <w:r w:rsidR="007D1FA4">
        <w:rPr>
          <w:rFonts w:ascii="Calibri" w:hAnsi="Calibri"/>
          <w:b/>
          <w:sz w:val="18"/>
        </w:rPr>
        <w:t>για ανάρτηση στο Διαδίκτυο</w:t>
      </w:r>
      <w:r>
        <w:rPr>
          <w:rFonts w:ascii="Calibri" w:hAnsi="Calibri"/>
          <w:b/>
          <w:sz w:val="18"/>
        </w:rPr>
        <w:t>)</w:t>
      </w:r>
    </w:p>
    <w:p w:rsidR="00802155" w:rsidRDefault="00EA467E">
      <w:pPr>
        <w:tabs>
          <w:tab w:val="right" w:pos="3384"/>
        </w:tabs>
        <w:spacing w:line="180" w:lineRule="exact"/>
        <w:ind w:left="11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Τηλέφωνο:</w:t>
      </w:r>
      <w:r w:rsidR="00E4198C">
        <w:rPr>
          <w:sz w:val="16"/>
        </w:rPr>
        <w:t xml:space="preserve"> </w:t>
      </w:r>
      <w:r>
        <w:rPr>
          <w:rFonts w:ascii="Microsoft Sans Serif" w:hAnsi="Microsoft Sans Serif"/>
          <w:sz w:val="16"/>
        </w:rPr>
        <w:t>2268022</w:t>
      </w:r>
      <w:r w:rsidR="009B6DED">
        <w:rPr>
          <w:rFonts w:ascii="Microsoft Sans Serif" w:hAnsi="Microsoft Sans Serif"/>
          <w:sz w:val="16"/>
        </w:rPr>
        <w:t>255</w:t>
      </w:r>
    </w:p>
    <w:p w:rsidR="00802155" w:rsidRDefault="009B6DED" w:rsidP="009B4AEC">
      <w:pPr>
        <w:tabs>
          <w:tab w:val="left" w:pos="1275"/>
          <w:tab w:val="left" w:pos="1553"/>
          <w:tab w:val="left" w:pos="3686"/>
        </w:tabs>
        <w:spacing w:before="3" w:line="244" w:lineRule="auto"/>
        <w:ind w:left="114" w:right="668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E-</w:t>
      </w:r>
      <w:proofErr w:type="spellStart"/>
      <w:r>
        <w:rPr>
          <w:rFonts w:ascii="Microsoft Sans Serif" w:hAnsi="Microsoft Sans Serif"/>
          <w:sz w:val="16"/>
        </w:rPr>
        <w:t>mail</w:t>
      </w:r>
      <w:proofErr w:type="spellEnd"/>
      <w:r>
        <w:rPr>
          <w:rFonts w:ascii="Microsoft Sans Serif" w:hAnsi="Microsoft Sans Serif"/>
          <w:sz w:val="16"/>
        </w:rPr>
        <w:t>:</w:t>
      </w:r>
      <w:r w:rsidR="00E4198C">
        <w:rPr>
          <w:rFonts w:ascii="Microsoft Sans Serif" w:hAnsi="Microsoft Sans Serif"/>
          <w:sz w:val="16"/>
        </w:rPr>
        <w:t xml:space="preserve"> </w:t>
      </w:r>
      <w:hyperlink r:id="rId6" w:history="1">
        <w:r w:rsidRPr="00D15E04">
          <w:rPr>
            <w:rStyle w:val="-"/>
            <w:rFonts w:ascii="Microsoft Sans Serif" w:hAnsi="Microsoft Sans Serif"/>
            <w:spacing w:val="-1"/>
            <w:sz w:val="16"/>
            <w:u w:color="0000FF"/>
          </w:rPr>
          <w:t>mail@</w:t>
        </w:r>
        <w:r w:rsidRPr="00D15E04">
          <w:rPr>
            <w:rStyle w:val="-"/>
            <w:rFonts w:ascii="Microsoft Sans Serif" w:hAnsi="Microsoft Sans Serif"/>
            <w:spacing w:val="-1"/>
            <w:sz w:val="16"/>
            <w:u w:color="0000FF"/>
            <w:lang w:val="en-US"/>
          </w:rPr>
          <w:t>lyk</w:t>
        </w:r>
        <w:r w:rsidRPr="00D15E04">
          <w:rPr>
            <w:rStyle w:val="-"/>
            <w:rFonts w:ascii="Microsoft Sans Serif" w:hAnsi="Microsoft Sans Serif"/>
            <w:spacing w:val="-1"/>
            <w:sz w:val="16"/>
            <w:u w:color="0000FF"/>
          </w:rPr>
          <w:t>-</w:t>
        </w:r>
        <w:proofErr w:type="spellStart"/>
        <w:r w:rsidRPr="00D15E04">
          <w:rPr>
            <w:rStyle w:val="-"/>
            <w:rFonts w:ascii="Microsoft Sans Serif" w:hAnsi="Microsoft Sans Serif"/>
            <w:spacing w:val="-1"/>
            <w:sz w:val="16"/>
            <w:u w:color="0000FF"/>
          </w:rPr>
          <w:t>aliart.voi.sch.gr</w:t>
        </w:r>
        <w:proofErr w:type="spellEnd"/>
      </w:hyperlink>
      <w:r w:rsidR="00EA467E">
        <w:rPr>
          <w:rFonts w:ascii="Microsoft Sans Serif" w:hAnsi="Microsoft Sans Serif"/>
          <w:color w:val="0000FF"/>
          <w:spacing w:val="-40"/>
          <w:sz w:val="16"/>
        </w:rPr>
        <w:t xml:space="preserve"> </w:t>
      </w:r>
      <w:proofErr w:type="spellStart"/>
      <w:r w:rsidR="00EA467E">
        <w:rPr>
          <w:rFonts w:ascii="Microsoft Sans Serif" w:hAnsi="Microsoft Sans Serif"/>
          <w:sz w:val="16"/>
        </w:rPr>
        <w:t>Πληροφορίες:</w:t>
      </w:r>
      <w:r w:rsidR="009B4AEC">
        <w:rPr>
          <w:rFonts w:ascii="Microsoft Sans Serif" w:hAnsi="Microsoft Sans Serif"/>
          <w:sz w:val="16"/>
        </w:rPr>
        <w:t>Ζυγογιάννης</w:t>
      </w:r>
      <w:proofErr w:type="spellEnd"/>
      <w:r w:rsidR="009B4AEC">
        <w:rPr>
          <w:rFonts w:ascii="Microsoft Sans Serif" w:hAnsi="Microsoft Sans Serif"/>
          <w:sz w:val="16"/>
        </w:rPr>
        <w:t xml:space="preserve"> </w:t>
      </w:r>
      <w:proofErr w:type="spellStart"/>
      <w:r w:rsidR="009B4AEC">
        <w:rPr>
          <w:rFonts w:ascii="Microsoft Sans Serif" w:hAnsi="Microsoft Sans Serif"/>
          <w:sz w:val="16"/>
        </w:rPr>
        <w:t>Χρ</w:t>
      </w:r>
      <w:proofErr w:type="spellEnd"/>
      <w:r w:rsidR="009B4AEC">
        <w:rPr>
          <w:rFonts w:ascii="Microsoft Sans Serif" w:hAnsi="Microsoft Sans Serif"/>
          <w:sz w:val="16"/>
        </w:rPr>
        <w:t xml:space="preserve">, </w:t>
      </w:r>
      <w:proofErr w:type="spellStart"/>
      <w:r w:rsidR="009B4AEC">
        <w:rPr>
          <w:rFonts w:ascii="Microsoft Sans Serif" w:hAnsi="Microsoft Sans Serif"/>
          <w:sz w:val="16"/>
        </w:rPr>
        <w:t>Χαλιμούρδα</w:t>
      </w:r>
      <w:proofErr w:type="spellEnd"/>
      <w:r w:rsidR="009B4AEC">
        <w:rPr>
          <w:rFonts w:ascii="Microsoft Sans Serif" w:hAnsi="Microsoft Sans Serif"/>
          <w:sz w:val="16"/>
        </w:rPr>
        <w:t xml:space="preserve"> Α. </w:t>
      </w:r>
    </w:p>
    <w:p w:rsidR="00802155" w:rsidRDefault="00802155">
      <w:pPr>
        <w:pStyle w:val="a3"/>
        <w:ind w:left="0"/>
        <w:rPr>
          <w:rFonts w:ascii="Microsoft Sans Serif"/>
          <w:sz w:val="18"/>
        </w:rPr>
      </w:pPr>
    </w:p>
    <w:p w:rsidR="007D1FA4" w:rsidRDefault="00EA467E" w:rsidP="007D1FA4">
      <w:pPr>
        <w:pStyle w:val="1"/>
        <w:spacing w:line="276" w:lineRule="auto"/>
        <w:ind w:right="434"/>
        <w:jc w:val="both"/>
        <w:rPr>
          <w:lang w:val="en-US"/>
        </w:rPr>
      </w:pPr>
      <w:r>
        <w:t>ΘΕΜΑ:</w:t>
      </w:r>
      <w:r>
        <w:rPr>
          <w:spacing w:val="-5"/>
        </w:rPr>
        <w:t xml:space="preserve"> </w:t>
      </w:r>
      <w:r>
        <w:t>«Προκήρυξη</w:t>
      </w:r>
      <w:r>
        <w:rPr>
          <w:spacing w:val="-3"/>
        </w:rPr>
        <w:t xml:space="preserve"> </w:t>
      </w:r>
      <w:r>
        <w:t>διαγωνισμού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σφραγισμένες</w:t>
      </w:r>
      <w:r>
        <w:rPr>
          <w:spacing w:val="-3"/>
        </w:rPr>
        <w:t xml:space="preserve"> </w:t>
      </w:r>
      <w:r>
        <w:t>προσφορές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5"/>
        </w:rPr>
        <w:t xml:space="preserve"> </w:t>
      </w:r>
      <w:r w:rsidR="009B6DED">
        <w:t>πολυήμερη</w:t>
      </w:r>
    </w:p>
    <w:p w:rsidR="00802155" w:rsidRDefault="007D1FA4" w:rsidP="007D1FA4">
      <w:pPr>
        <w:pStyle w:val="1"/>
        <w:spacing w:line="276" w:lineRule="auto"/>
        <w:ind w:right="434"/>
        <w:jc w:val="both"/>
      </w:pPr>
      <w:r>
        <w:t>ε</w:t>
      </w:r>
      <w:r w:rsidR="00EA467E">
        <w:t>κπαιδευτική</w:t>
      </w:r>
      <w:r w:rsidRPr="007D1FA4">
        <w:t xml:space="preserve"> </w:t>
      </w:r>
      <w:r w:rsidR="00EA467E">
        <w:rPr>
          <w:spacing w:val="-57"/>
        </w:rPr>
        <w:t xml:space="preserve"> </w:t>
      </w:r>
      <w:r w:rsidR="009B6DED">
        <w:rPr>
          <w:spacing w:val="-57"/>
        </w:rPr>
        <w:t xml:space="preserve"> </w:t>
      </w:r>
      <w:r w:rsidRPr="007D1FA4">
        <w:rPr>
          <w:spacing w:val="-57"/>
        </w:rPr>
        <w:t xml:space="preserve">       </w:t>
      </w:r>
      <w:r>
        <w:t>εκδρομή</w:t>
      </w:r>
      <w:r w:rsidR="00EA467E">
        <w:rPr>
          <w:spacing w:val="-1"/>
        </w:rPr>
        <w:t xml:space="preserve"> </w:t>
      </w:r>
      <w:r w:rsidR="00EA467E">
        <w:t>του</w:t>
      </w:r>
      <w:r w:rsidR="00EA467E">
        <w:rPr>
          <w:spacing w:val="1"/>
        </w:rPr>
        <w:t xml:space="preserve"> </w:t>
      </w:r>
      <w:r w:rsidR="00EA467E">
        <w:t>σχολείου μας στην</w:t>
      </w:r>
      <w:r w:rsidR="00EA467E">
        <w:rPr>
          <w:spacing w:val="-1"/>
        </w:rPr>
        <w:t xml:space="preserve"> </w:t>
      </w:r>
      <w:r w:rsidR="00EA467E">
        <w:t>Ελβετία</w:t>
      </w:r>
      <w:r w:rsidR="00EA467E">
        <w:rPr>
          <w:spacing w:val="1"/>
        </w:rPr>
        <w:t xml:space="preserve"> </w:t>
      </w:r>
      <w:r w:rsidR="00EA467E">
        <w:t>–</w:t>
      </w:r>
      <w:r w:rsidR="00EA467E">
        <w:rPr>
          <w:spacing w:val="-1"/>
        </w:rPr>
        <w:t xml:space="preserve"> </w:t>
      </w:r>
      <w:r w:rsidR="00EA467E">
        <w:t xml:space="preserve">CERN </w:t>
      </w:r>
      <w:r w:rsidR="0040495F">
        <w:t>αρχές</w:t>
      </w:r>
      <w:r w:rsidR="00EA467E">
        <w:rPr>
          <w:spacing w:val="-1"/>
        </w:rPr>
        <w:t xml:space="preserve"> </w:t>
      </w:r>
      <w:r w:rsidR="009B6DED">
        <w:t>Σεπτεμβρίου</w:t>
      </w:r>
      <w:r w:rsidR="00EA467E">
        <w:rPr>
          <w:spacing w:val="1"/>
        </w:rPr>
        <w:t xml:space="preserve"> </w:t>
      </w:r>
      <w:r w:rsidR="00EA467E">
        <w:t>2023»</w:t>
      </w:r>
    </w:p>
    <w:p w:rsidR="00802155" w:rsidRDefault="00EA467E">
      <w:pPr>
        <w:spacing w:before="199" w:line="276" w:lineRule="auto"/>
        <w:ind w:left="114" w:right="434"/>
        <w:rPr>
          <w:sz w:val="24"/>
        </w:rPr>
      </w:pPr>
      <w:r>
        <w:rPr>
          <w:sz w:val="24"/>
        </w:rPr>
        <w:t>Σύμφωνα με τα άρθρα 2 &amp; 5 της εγκυκλίου 20883/ΓΔ4</w:t>
      </w:r>
      <w:r w:rsidR="006F3391">
        <w:rPr>
          <w:sz w:val="24"/>
        </w:rPr>
        <w:t>/13-02-20</w:t>
      </w:r>
      <w:r>
        <w:rPr>
          <w:sz w:val="24"/>
        </w:rPr>
        <w:t xml:space="preserve"> του ΦΕΚ </w:t>
      </w:r>
      <w:r w:rsidR="006F3391">
        <w:rPr>
          <w:sz w:val="24"/>
        </w:rPr>
        <w:t>456 τ. Β/</w:t>
      </w:r>
      <w:r>
        <w:rPr>
          <w:sz w:val="24"/>
        </w:rPr>
        <w:t xml:space="preserve">12-02-2020, </w:t>
      </w:r>
      <w:r>
        <w:rPr>
          <w:b/>
          <w:sz w:val="24"/>
        </w:rPr>
        <w:t>σας ενημερώνουμε ότι το σχολείο μας προτίθεται να</w:t>
      </w:r>
      <w:r>
        <w:rPr>
          <w:b/>
          <w:spacing w:val="-57"/>
          <w:sz w:val="24"/>
        </w:rPr>
        <w:t xml:space="preserve"> </w:t>
      </w:r>
      <w:r w:rsidR="006F3391">
        <w:rPr>
          <w:b/>
          <w:spacing w:val="-57"/>
          <w:sz w:val="24"/>
        </w:rPr>
        <w:t xml:space="preserve"> </w:t>
      </w:r>
      <w:r w:rsidR="007D1FA4">
        <w:rPr>
          <w:b/>
          <w:spacing w:val="-57"/>
          <w:sz w:val="24"/>
        </w:rPr>
        <w:t xml:space="preserve">   </w:t>
      </w:r>
      <w:r>
        <w:rPr>
          <w:b/>
          <w:sz w:val="24"/>
        </w:rPr>
        <w:t xml:space="preserve">πραγματοποιήσει τον </w:t>
      </w:r>
      <w:r w:rsidR="009B6DED">
        <w:rPr>
          <w:b/>
          <w:sz w:val="24"/>
        </w:rPr>
        <w:t>Σεπτέμβριο</w:t>
      </w:r>
      <w:r w:rsidR="009B4AEC" w:rsidRPr="009B4AEC">
        <w:rPr>
          <w:b/>
          <w:sz w:val="24"/>
        </w:rPr>
        <w:t xml:space="preserve"> </w:t>
      </w:r>
      <w:r w:rsidR="009B4AEC">
        <w:rPr>
          <w:b/>
          <w:sz w:val="24"/>
        </w:rPr>
        <w:t>του 2023</w:t>
      </w:r>
      <w:r>
        <w:rPr>
          <w:b/>
          <w:sz w:val="24"/>
        </w:rPr>
        <w:t xml:space="preserve">, </w:t>
      </w:r>
      <w:r w:rsidR="009B6DED">
        <w:rPr>
          <w:b/>
          <w:sz w:val="24"/>
        </w:rPr>
        <w:t>πολυή</w:t>
      </w:r>
      <w:r>
        <w:rPr>
          <w:b/>
          <w:sz w:val="24"/>
        </w:rPr>
        <w:t>μερη εκπαιδευτική εκδρομή σε Ελβετία-Γαλλία – CERN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μετά από πρόσκληση του C</w:t>
      </w:r>
      <w:r w:rsidR="009B6DED">
        <w:rPr>
          <w:sz w:val="24"/>
          <w:lang w:val="en-US"/>
        </w:rPr>
        <w:t>ERN</w:t>
      </w:r>
      <w:r>
        <w:rPr>
          <w:sz w:val="24"/>
        </w:rPr>
        <w:t>.</w:t>
      </w:r>
    </w:p>
    <w:p w:rsidR="00802155" w:rsidRDefault="00EA467E" w:rsidP="007D1FA4">
      <w:pPr>
        <w:pStyle w:val="a4"/>
        <w:numPr>
          <w:ilvl w:val="0"/>
          <w:numId w:val="1"/>
        </w:numPr>
        <w:tabs>
          <w:tab w:val="left" w:pos="-1701"/>
        </w:tabs>
        <w:spacing w:before="197" w:line="276" w:lineRule="auto"/>
        <w:ind w:left="284" w:right="657" w:firstLine="0"/>
        <w:jc w:val="both"/>
        <w:rPr>
          <w:sz w:val="24"/>
        </w:rPr>
      </w:pPr>
      <w:r>
        <w:rPr>
          <w:sz w:val="24"/>
        </w:rPr>
        <w:t>Τόπος</w:t>
      </w:r>
      <w:r>
        <w:rPr>
          <w:spacing w:val="-5"/>
          <w:sz w:val="24"/>
        </w:rPr>
        <w:t xml:space="preserve"> </w:t>
      </w:r>
      <w:r>
        <w:rPr>
          <w:sz w:val="24"/>
        </w:rPr>
        <w:t>διεξαγωγής</w:t>
      </w:r>
      <w:r>
        <w:rPr>
          <w:spacing w:val="-4"/>
          <w:sz w:val="24"/>
        </w:rPr>
        <w:t xml:space="preserve"> </w:t>
      </w:r>
      <w:r>
        <w:rPr>
          <w:sz w:val="24"/>
        </w:rPr>
        <w:t>εκδρομής:</w:t>
      </w:r>
      <w:r>
        <w:rPr>
          <w:spacing w:val="-5"/>
          <w:sz w:val="24"/>
        </w:rPr>
        <w:t xml:space="preserve"> </w:t>
      </w:r>
      <w:r>
        <w:rPr>
          <w:sz w:val="24"/>
        </w:rPr>
        <w:t>Ελβετία (Ζυρίχη,</w:t>
      </w:r>
      <w:r>
        <w:rPr>
          <w:spacing w:val="-4"/>
          <w:sz w:val="24"/>
        </w:rPr>
        <w:t xml:space="preserve"> </w:t>
      </w:r>
      <w:r>
        <w:rPr>
          <w:sz w:val="24"/>
        </w:rPr>
        <w:t>Λουκέρνη,</w:t>
      </w:r>
      <w:r>
        <w:rPr>
          <w:spacing w:val="-3"/>
          <w:sz w:val="24"/>
        </w:rPr>
        <w:t xml:space="preserve"> </w:t>
      </w:r>
      <w:r>
        <w:rPr>
          <w:sz w:val="24"/>
        </w:rPr>
        <w:t>Βέρνη,</w:t>
      </w:r>
      <w:r>
        <w:rPr>
          <w:spacing w:val="-4"/>
          <w:sz w:val="24"/>
        </w:rPr>
        <w:t xml:space="preserve"> </w:t>
      </w:r>
      <w:r>
        <w:rPr>
          <w:sz w:val="24"/>
        </w:rPr>
        <w:t>Γενεύη,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Cern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Λίμνη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Leman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La</w:t>
      </w:r>
      <w:r>
        <w:rPr>
          <w:sz w:val="24"/>
        </w:rPr>
        <w:t>us</w:t>
      </w:r>
      <w:r>
        <w:rPr>
          <w:spacing w:val="-1"/>
          <w:sz w:val="24"/>
        </w:rPr>
        <w:t>a</w:t>
      </w:r>
      <w:r>
        <w:rPr>
          <w:sz w:val="24"/>
        </w:rPr>
        <w:t>nn</w:t>
      </w:r>
      <w:r>
        <w:rPr>
          <w:spacing w:val="-1"/>
          <w:sz w:val="24"/>
        </w:rPr>
        <w:t>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M</w:t>
      </w:r>
      <w:r>
        <w:rPr>
          <w:sz w:val="24"/>
        </w:rPr>
        <w:t>on</w:t>
      </w:r>
      <w:r>
        <w:rPr>
          <w:spacing w:val="-1"/>
          <w:sz w:val="24"/>
        </w:rPr>
        <w:t>t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 w:rsidR="006F3391">
        <w:rPr>
          <w:w w:val="5"/>
          <w:sz w:val="24"/>
        </w:rPr>
        <w:t>ux</w:t>
      </w:r>
      <w:proofErr w:type="spellEnd"/>
      <w:r w:rsidR="006F3391">
        <w:rPr>
          <w:w w:val="5"/>
          <w:sz w:val="24"/>
        </w:rPr>
        <w:t xml:space="preserve">   </w:t>
      </w:r>
      <w:r>
        <w:rPr>
          <w:spacing w:val="-1"/>
          <w:sz w:val="24"/>
        </w:rPr>
        <w:t>Γ</w:t>
      </w:r>
      <w:r>
        <w:rPr>
          <w:sz w:val="24"/>
        </w:rPr>
        <w:t>α</w:t>
      </w:r>
      <w:r>
        <w:rPr>
          <w:spacing w:val="-1"/>
          <w:sz w:val="24"/>
        </w:rPr>
        <w:t>λλί</w:t>
      </w:r>
      <w:r>
        <w:rPr>
          <w:sz w:val="24"/>
        </w:rPr>
        <w:t>α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z w:val="24"/>
        </w:rPr>
        <w:t>Ann</w:t>
      </w:r>
      <w:r>
        <w:rPr>
          <w:spacing w:val="-1"/>
          <w:sz w:val="24"/>
        </w:rPr>
        <w:t>ec</w:t>
      </w:r>
      <w:r>
        <w:rPr>
          <w:sz w:val="24"/>
        </w:rPr>
        <w:t>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Σ</w:t>
      </w:r>
      <w:r>
        <w:rPr>
          <w:sz w:val="24"/>
        </w:rPr>
        <w:t>α</w:t>
      </w:r>
      <w:r>
        <w:rPr>
          <w:spacing w:val="-1"/>
          <w:sz w:val="24"/>
        </w:rPr>
        <w:t>μ</w:t>
      </w:r>
      <w:r>
        <w:rPr>
          <w:sz w:val="24"/>
        </w:rPr>
        <w:t>ο</w:t>
      </w:r>
      <w:r>
        <w:rPr>
          <w:spacing w:val="-1"/>
          <w:sz w:val="24"/>
        </w:rPr>
        <w:t>νί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Τ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τελικ</w:t>
      </w:r>
      <w:r>
        <w:rPr>
          <w:sz w:val="24"/>
        </w:rPr>
        <w:t>ό</w:t>
      </w:r>
      <w:r>
        <w:rPr>
          <w:spacing w:val="1"/>
          <w:sz w:val="24"/>
        </w:rPr>
        <w:t xml:space="preserve"> </w:t>
      </w:r>
      <w:r>
        <w:rPr>
          <w:sz w:val="24"/>
        </w:rPr>
        <w:t>πρόγ</w:t>
      </w:r>
      <w:r>
        <w:rPr>
          <w:spacing w:val="-2"/>
          <w:sz w:val="24"/>
        </w:rPr>
        <w:t>ρ</w:t>
      </w:r>
      <w:r>
        <w:rPr>
          <w:sz w:val="24"/>
        </w:rPr>
        <w:t>α</w:t>
      </w:r>
      <w:r>
        <w:rPr>
          <w:spacing w:val="-1"/>
          <w:sz w:val="24"/>
        </w:rPr>
        <w:t>μμ</w:t>
      </w:r>
      <w:r>
        <w:rPr>
          <w:sz w:val="24"/>
        </w:rPr>
        <w:t>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τ</w:t>
      </w:r>
      <w:r>
        <w:rPr>
          <w:spacing w:val="-2"/>
          <w:sz w:val="24"/>
        </w:rPr>
        <w:t>η</w:t>
      </w:r>
      <w:r>
        <w:rPr>
          <w:sz w:val="24"/>
        </w:rPr>
        <w:t xml:space="preserve">ς </w:t>
      </w:r>
      <w:r>
        <w:rPr>
          <w:spacing w:val="-1"/>
          <w:sz w:val="24"/>
        </w:rPr>
        <w:t>εκ</w:t>
      </w:r>
      <w:r>
        <w:rPr>
          <w:sz w:val="24"/>
        </w:rPr>
        <w:t>δρο</w:t>
      </w:r>
      <w:r>
        <w:rPr>
          <w:spacing w:val="-1"/>
          <w:sz w:val="24"/>
        </w:rPr>
        <w:t>μ</w:t>
      </w:r>
      <w:r>
        <w:rPr>
          <w:sz w:val="24"/>
        </w:rPr>
        <w:t xml:space="preserve">ής </w:t>
      </w:r>
      <w:r>
        <w:rPr>
          <w:spacing w:val="-1"/>
          <w:sz w:val="24"/>
        </w:rPr>
        <w:t>θ</w:t>
      </w:r>
      <w:r>
        <w:rPr>
          <w:sz w:val="24"/>
        </w:rPr>
        <w:t>α διαμορφωθεί σε</w:t>
      </w:r>
      <w:r>
        <w:rPr>
          <w:spacing w:val="-1"/>
          <w:sz w:val="24"/>
        </w:rPr>
        <w:t xml:space="preserve"> </w:t>
      </w:r>
      <w:r>
        <w:rPr>
          <w:sz w:val="24"/>
        </w:rPr>
        <w:t>συνεργασία</w:t>
      </w:r>
      <w:r>
        <w:rPr>
          <w:spacing w:val="-1"/>
          <w:sz w:val="24"/>
        </w:rPr>
        <w:t xml:space="preserve"> </w:t>
      </w:r>
      <w:r>
        <w:rPr>
          <w:sz w:val="24"/>
        </w:rPr>
        <w:t>με το πρακτορείο που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-1"/>
          <w:sz w:val="24"/>
        </w:rPr>
        <w:t xml:space="preserve"> </w:t>
      </w:r>
      <w:r>
        <w:rPr>
          <w:sz w:val="24"/>
        </w:rPr>
        <w:t>επιλεγεί.</w:t>
      </w:r>
    </w:p>
    <w:p w:rsidR="009B6DED" w:rsidRPr="00E068F1" w:rsidRDefault="00EA467E" w:rsidP="007D1FA4">
      <w:pPr>
        <w:pStyle w:val="a4"/>
        <w:numPr>
          <w:ilvl w:val="0"/>
          <w:numId w:val="1"/>
        </w:numPr>
        <w:tabs>
          <w:tab w:val="left" w:pos="354"/>
        </w:tabs>
        <w:spacing w:before="200" w:line="276" w:lineRule="auto"/>
        <w:ind w:left="284" w:right="1220" w:firstLine="0"/>
        <w:rPr>
          <w:sz w:val="24"/>
        </w:rPr>
      </w:pPr>
      <w:r w:rsidRPr="00E068F1">
        <w:rPr>
          <w:sz w:val="24"/>
        </w:rPr>
        <w:t>Ημερομηνία</w:t>
      </w:r>
      <w:r w:rsidRPr="00E068F1">
        <w:rPr>
          <w:spacing w:val="-2"/>
          <w:sz w:val="24"/>
        </w:rPr>
        <w:t xml:space="preserve"> </w:t>
      </w:r>
      <w:r w:rsidRPr="00E068F1">
        <w:rPr>
          <w:sz w:val="24"/>
        </w:rPr>
        <w:t>διεξαγωγής</w:t>
      </w:r>
      <w:r w:rsidRPr="00E068F1">
        <w:rPr>
          <w:spacing w:val="-3"/>
          <w:sz w:val="24"/>
        </w:rPr>
        <w:t xml:space="preserve"> </w:t>
      </w:r>
      <w:r w:rsidRPr="00E068F1">
        <w:rPr>
          <w:sz w:val="24"/>
        </w:rPr>
        <w:t>της</w:t>
      </w:r>
      <w:r w:rsidRPr="00E068F1">
        <w:rPr>
          <w:spacing w:val="-2"/>
          <w:sz w:val="24"/>
        </w:rPr>
        <w:t xml:space="preserve"> </w:t>
      </w:r>
      <w:r w:rsidRPr="00E068F1">
        <w:rPr>
          <w:sz w:val="24"/>
        </w:rPr>
        <w:t>εκδρομής:</w:t>
      </w:r>
      <w:r w:rsidRPr="00E068F1">
        <w:rPr>
          <w:spacing w:val="-4"/>
          <w:sz w:val="24"/>
        </w:rPr>
        <w:t xml:space="preserve"> </w:t>
      </w:r>
      <w:r w:rsidR="009B6DED" w:rsidRPr="00E068F1">
        <w:rPr>
          <w:sz w:val="24"/>
        </w:rPr>
        <w:t>10/11</w:t>
      </w:r>
      <w:r w:rsidRPr="00E068F1">
        <w:rPr>
          <w:sz w:val="24"/>
        </w:rPr>
        <w:t>-</w:t>
      </w:r>
      <w:r w:rsidR="009B6DED" w:rsidRPr="00E068F1">
        <w:rPr>
          <w:sz w:val="24"/>
        </w:rPr>
        <w:t xml:space="preserve"> 1</w:t>
      </w:r>
      <w:r w:rsidR="008A49C4" w:rsidRPr="00E068F1">
        <w:rPr>
          <w:sz w:val="24"/>
        </w:rPr>
        <w:t>5</w:t>
      </w:r>
      <w:r w:rsidR="009B6DED" w:rsidRPr="00E068F1">
        <w:rPr>
          <w:sz w:val="24"/>
        </w:rPr>
        <w:t>/17</w:t>
      </w:r>
      <w:r w:rsidRPr="00E068F1">
        <w:rPr>
          <w:spacing w:val="-2"/>
          <w:sz w:val="24"/>
        </w:rPr>
        <w:t xml:space="preserve"> </w:t>
      </w:r>
      <w:r w:rsidR="009B6DED" w:rsidRPr="00E068F1">
        <w:rPr>
          <w:spacing w:val="-2"/>
          <w:sz w:val="24"/>
        </w:rPr>
        <w:t xml:space="preserve">Σεπτεμβρίου </w:t>
      </w:r>
      <w:r w:rsidRPr="00E068F1">
        <w:rPr>
          <w:sz w:val="24"/>
        </w:rPr>
        <w:t>2023</w:t>
      </w:r>
      <w:r w:rsidRPr="00E068F1">
        <w:rPr>
          <w:spacing w:val="-2"/>
          <w:sz w:val="24"/>
        </w:rPr>
        <w:t xml:space="preserve"> </w:t>
      </w:r>
      <w:r w:rsidR="0040495F" w:rsidRPr="00E068F1">
        <w:rPr>
          <w:spacing w:val="-2"/>
          <w:sz w:val="24"/>
        </w:rPr>
        <w:t xml:space="preserve"> ανάλογα με τον τρόπο μετακίνησης. </w:t>
      </w:r>
      <w:r w:rsidRPr="00E068F1">
        <w:rPr>
          <w:spacing w:val="-57"/>
          <w:sz w:val="24"/>
        </w:rPr>
        <w:t xml:space="preserve"> </w:t>
      </w:r>
    </w:p>
    <w:p w:rsidR="00802155" w:rsidRDefault="00EA467E" w:rsidP="007D1FA4">
      <w:pPr>
        <w:pStyle w:val="a4"/>
        <w:numPr>
          <w:ilvl w:val="0"/>
          <w:numId w:val="1"/>
        </w:numPr>
        <w:tabs>
          <w:tab w:val="left" w:pos="354"/>
        </w:tabs>
        <w:spacing w:before="200" w:line="276" w:lineRule="auto"/>
        <w:ind w:left="284" w:right="1220" w:firstLine="0"/>
        <w:rPr>
          <w:sz w:val="24"/>
        </w:rPr>
      </w:pPr>
      <w:r>
        <w:rPr>
          <w:sz w:val="24"/>
        </w:rPr>
        <w:t>Ημερομηνία επίσκεψης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στο CERN </w:t>
      </w:r>
      <w:r w:rsidR="006F3391">
        <w:rPr>
          <w:sz w:val="24"/>
        </w:rPr>
        <w:t xml:space="preserve">Τετάρτη </w:t>
      </w:r>
      <w:r w:rsidR="009B6DED">
        <w:rPr>
          <w:sz w:val="24"/>
        </w:rPr>
        <w:t>13</w:t>
      </w:r>
      <w:r>
        <w:rPr>
          <w:sz w:val="24"/>
        </w:rPr>
        <w:t>/0</w:t>
      </w:r>
      <w:r w:rsidR="009B6DED">
        <w:rPr>
          <w:sz w:val="24"/>
        </w:rPr>
        <w:t>9</w:t>
      </w:r>
      <w:r>
        <w:rPr>
          <w:sz w:val="24"/>
        </w:rPr>
        <w:t>/2023</w:t>
      </w:r>
      <w:r w:rsidR="009B6DED">
        <w:rPr>
          <w:sz w:val="24"/>
        </w:rPr>
        <w:t xml:space="preserve"> ώρα 14:00</w:t>
      </w:r>
    </w:p>
    <w:p w:rsidR="00802155" w:rsidRDefault="00EA467E" w:rsidP="007D1FA4">
      <w:pPr>
        <w:pStyle w:val="a4"/>
        <w:numPr>
          <w:ilvl w:val="0"/>
          <w:numId w:val="1"/>
        </w:numPr>
        <w:tabs>
          <w:tab w:val="left" w:pos="354"/>
        </w:tabs>
        <w:spacing w:line="276" w:lineRule="auto"/>
        <w:ind w:left="284" w:right="492" w:firstLine="0"/>
        <w:rPr>
          <w:sz w:val="24"/>
        </w:rPr>
      </w:pPr>
      <w:r>
        <w:rPr>
          <w:sz w:val="24"/>
        </w:rPr>
        <w:t>Αριθμός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μαθητών:</w:t>
      </w:r>
      <w:r>
        <w:rPr>
          <w:spacing w:val="-2"/>
          <w:sz w:val="24"/>
        </w:rPr>
        <w:t xml:space="preserve"> </w:t>
      </w:r>
      <w:r w:rsidR="009B6DED"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περίπου</w:t>
      </w:r>
      <w:r w:rsidR="007D1FA4">
        <w:rPr>
          <w:sz w:val="24"/>
        </w:rPr>
        <w:t>.</w:t>
      </w:r>
      <w:r>
        <w:rPr>
          <w:spacing w:val="-3"/>
          <w:sz w:val="24"/>
        </w:rPr>
        <w:t xml:space="preserve"> </w:t>
      </w:r>
      <w:r w:rsidR="007D1FA4">
        <w:rPr>
          <w:spacing w:val="-3"/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ακριβής</w:t>
      </w:r>
      <w:r>
        <w:rPr>
          <w:spacing w:val="-2"/>
          <w:sz w:val="24"/>
        </w:rPr>
        <w:t xml:space="preserve"> </w:t>
      </w:r>
      <w:r>
        <w:rPr>
          <w:sz w:val="24"/>
        </w:rPr>
        <w:t>αριθμός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4"/>
          <w:sz w:val="24"/>
        </w:rPr>
        <w:t xml:space="preserve"> </w:t>
      </w:r>
      <w:r>
        <w:rPr>
          <w:sz w:val="24"/>
        </w:rPr>
        <w:t>θα</w:t>
      </w:r>
      <w:r>
        <w:rPr>
          <w:spacing w:val="-2"/>
          <w:sz w:val="24"/>
        </w:rPr>
        <w:t xml:space="preserve"> </w:t>
      </w:r>
      <w:r>
        <w:rPr>
          <w:sz w:val="24"/>
        </w:rPr>
        <w:t>καθοριστεί</w:t>
      </w:r>
      <w:r>
        <w:rPr>
          <w:spacing w:val="-2"/>
          <w:sz w:val="24"/>
        </w:rPr>
        <w:t xml:space="preserve"> </w:t>
      </w:r>
      <w:r>
        <w:rPr>
          <w:sz w:val="24"/>
        </w:rPr>
        <w:t>πριν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υπογραφή </w:t>
      </w:r>
      <w:r>
        <w:rPr>
          <w:spacing w:val="-57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συμφωνητικού</w:t>
      </w:r>
      <w:r w:rsidR="007D1FA4">
        <w:rPr>
          <w:sz w:val="24"/>
        </w:rPr>
        <w:t xml:space="preserve"> με το άνοιγμα των προσφορών, αφού γίνει γνωστό το αντίτιμο της εκδρομής και με τις ενυπόγραφες δηλώσεις συμμετοχής από τους γονείς των μαθητών</w:t>
      </w:r>
      <w:r>
        <w:rPr>
          <w:sz w:val="24"/>
        </w:rPr>
        <w:t>.</w:t>
      </w:r>
    </w:p>
    <w:p w:rsidR="00802155" w:rsidRDefault="00EA467E" w:rsidP="007D1FA4">
      <w:pPr>
        <w:pStyle w:val="a4"/>
        <w:numPr>
          <w:ilvl w:val="0"/>
          <w:numId w:val="1"/>
        </w:numPr>
        <w:tabs>
          <w:tab w:val="left" w:pos="354"/>
        </w:tabs>
        <w:spacing w:line="276" w:lineRule="auto"/>
        <w:ind w:left="284" w:right="492" w:firstLine="0"/>
        <w:rPr>
          <w:sz w:val="24"/>
        </w:rPr>
      </w:pPr>
      <w:r>
        <w:rPr>
          <w:sz w:val="24"/>
        </w:rPr>
        <w:t>Αριθμός</w:t>
      </w:r>
      <w:r w:rsidRPr="007D1FA4">
        <w:rPr>
          <w:sz w:val="24"/>
        </w:rPr>
        <w:t xml:space="preserve"> </w:t>
      </w:r>
      <w:r>
        <w:rPr>
          <w:sz w:val="24"/>
        </w:rPr>
        <w:t>συνοδών</w:t>
      </w:r>
      <w:r w:rsidRPr="007D1FA4">
        <w:rPr>
          <w:sz w:val="24"/>
        </w:rPr>
        <w:t xml:space="preserve"> </w:t>
      </w:r>
      <w:r>
        <w:rPr>
          <w:sz w:val="24"/>
        </w:rPr>
        <w:t>εκπαιδευτικών:</w:t>
      </w:r>
      <w:r w:rsidRPr="007D1FA4">
        <w:rPr>
          <w:sz w:val="24"/>
        </w:rPr>
        <w:t xml:space="preserve"> </w:t>
      </w:r>
      <w:r>
        <w:rPr>
          <w:sz w:val="24"/>
        </w:rPr>
        <w:t>4</w:t>
      </w:r>
      <w:r w:rsidRPr="007D1FA4">
        <w:rPr>
          <w:sz w:val="24"/>
        </w:rPr>
        <w:t xml:space="preserve"> </w:t>
      </w:r>
      <w:r>
        <w:rPr>
          <w:sz w:val="24"/>
        </w:rPr>
        <w:t>(τέσσερις)</w:t>
      </w:r>
      <w:r w:rsidRPr="007D1FA4">
        <w:rPr>
          <w:sz w:val="24"/>
        </w:rPr>
        <w:t xml:space="preserve"> </w:t>
      </w:r>
      <w:r>
        <w:rPr>
          <w:sz w:val="24"/>
        </w:rPr>
        <w:t>καθηγητές,</w:t>
      </w:r>
      <w:r w:rsidRPr="007D1FA4">
        <w:rPr>
          <w:sz w:val="24"/>
        </w:rPr>
        <w:t xml:space="preserve"> </w:t>
      </w:r>
      <w:r>
        <w:rPr>
          <w:sz w:val="24"/>
        </w:rPr>
        <w:t>σύμφωνα</w:t>
      </w:r>
      <w:r w:rsidRPr="007D1FA4">
        <w:rPr>
          <w:sz w:val="24"/>
        </w:rPr>
        <w:t xml:space="preserve"> </w:t>
      </w:r>
      <w:r>
        <w:rPr>
          <w:sz w:val="24"/>
        </w:rPr>
        <w:t>με</w:t>
      </w:r>
      <w:r w:rsidRPr="007D1FA4">
        <w:rPr>
          <w:sz w:val="24"/>
        </w:rPr>
        <w:t xml:space="preserve"> </w:t>
      </w:r>
      <w:r>
        <w:rPr>
          <w:sz w:val="24"/>
        </w:rPr>
        <w:t>την</w:t>
      </w:r>
      <w:r w:rsidRPr="007D1FA4">
        <w:rPr>
          <w:sz w:val="24"/>
        </w:rPr>
        <w:t xml:space="preserve"> </w:t>
      </w:r>
      <w:r>
        <w:rPr>
          <w:sz w:val="24"/>
        </w:rPr>
        <w:t>κείμενη</w:t>
      </w:r>
      <w:r w:rsidRPr="007D1FA4">
        <w:rPr>
          <w:sz w:val="24"/>
        </w:rPr>
        <w:t xml:space="preserve"> </w:t>
      </w:r>
      <w:r>
        <w:rPr>
          <w:sz w:val="24"/>
        </w:rPr>
        <w:t>νομοθεσία</w:t>
      </w:r>
    </w:p>
    <w:p w:rsidR="009B6DED" w:rsidRDefault="009B6DED" w:rsidP="009B6DED">
      <w:pPr>
        <w:tabs>
          <w:tab w:val="left" w:pos="354"/>
        </w:tabs>
        <w:ind w:left="114"/>
        <w:rPr>
          <w:sz w:val="24"/>
        </w:rPr>
      </w:pPr>
    </w:p>
    <w:p w:rsidR="009B6DED" w:rsidRDefault="009B6DED" w:rsidP="009B6DED">
      <w:pPr>
        <w:tabs>
          <w:tab w:val="left" w:pos="354"/>
        </w:tabs>
        <w:ind w:left="114"/>
        <w:rPr>
          <w:sz w:val="24"/>
        </w:rPr>
      </w:pPr>
    </w:p>
    <w:p w:rsidR="009B6DED" w:rsidRPr="009B6DED" w:rsidRDefault="009B6DED" w:rsidP="009B6DED">
      <w:pPr>
        <w:tabs>
          <w:tab w:val="left" w:pos="354"/>
        </w:tabs>
        <w:ind w:left="114"/>
        <w:rPr>
          <w:sz w:val="24"/>
        </w:rPr>
      </w:pPr>
      <w:r w:rsidRPr="009B6DED">
        <w:rPr>
          <w:sz w:val="24"/>
        </w:rPr>
        <w:t>Τρόπος μετακίνησης – Διάρκεια εκδρομής</w:t>
      </w:r>
    </w:p>
    <w:p w:rsidR="009B6DED" w:rsidRDefault="009B6DED" w:rsidP="009B6DED">
      <w:pPr>
        <w:tabs>
          <w:tab w:val="left" w:pos="354"/>
        </w:tabs>
        <w:rPr>
          <w:sz w:val="24"/>
        </w:rPr>
      </w:pPr>
      <w:r>
        <w:rPr>
          <w:sz w:val="24"/>
        </w:rPr>
        <w:t xml:space="preserve"> </w:t>
      </w:r>
    </w:p>
    <w:p w:rsidR="009B6DED" w:rsidRDefault="009B6DED" w:rsidP="009B6DED">
      <w:pPr>
        <w:tabs>
          <w:tab w:val="left" w:pos="354"/>
        </w:tabs>
        <w:rPr>
          <w:sz w:val="24"/>
        </w:rPr>
      </w:pPr>
      <w:r w:rsidRPr="008A49C4">
        <w:rPr>
          <w:b/>
          <w:sz w:val="24"/>
        </w:rPr>
        <w:t>1</w:t>
      </w:r>
      <w:r w:rsidRPr="008A49C4">
        <w:rPr>
          <w:b/>
          <w:sz w:val="24"/>
          <w:vertAlign w:val="superscript"/>
        </w:rPr>
        <w:t>ο</w:t>
      </w:r>
      <w:r w:rsidRPr="008A49C4">
        <w:rPr>
          <w:b/>
          <w:sz w:val="24"/>
        </w:rPr>
        <w:t>.</w:t>
      </w:r>
      <w:r>
        <w:rPr>
          <w:sz w:val="24"/>
        </w:rPr>
        <w:t xml:space="preserve"> Μετακίνηση με λεωφορείο – πλοίο (Ελλάδα – Ιταλία</w:t>
      </w:r>
      <w:r w:rsidR="00E0603C">
        <w:rPr>
          <w:sz w:val="24"/>
        </w:rPr>
        <w:t xml:space="preserve"> με </w:t>
      </w:r>
      <w:proofErr w:type="spellStart"/>
      <w:r w:rsidR="00E0603C">
        <w:rPr>
          <w:sz w:val="24"/>
          <w:lang w:val="en-US"/>
        </w:rPr>
        <w:t>SuperFast</w:t>
      </w:r>
      <w:proofErr w:type="spellEnd"/>
      <w:r w:rsidR="00E0603C" w:rsidRPr="00E0603C">
        <w:rPr>
          <w:sz w:val="24"/>
        </w:rPr>
        <w:t xml:space="preserve"> </w:t>
      </w:r>
      <w:r w:rsidR="00E0603C">
        <w:rPr>
          <w:sz w:val="24"/>
          <w:lang w:val="en-US"/>
        </w:rPr>
        <w:t>Ferries</w:t>
      </w:r>
      <w:r>
        <w:rPr>
          <w:sz w:val="24"/>
        </w:rPr>
        <w:t>) – λεωφορείο.  (Αναχώρηση 10/09</w:t>
      </w:r>
      <w:r w:rsidR="008A49C4">
        <w:rPr>
          <w:sz w:val="24"/>
        </w:rPr>
        <w:t>/23</w:t>
      </w:r>
      <w:r w:rsidR="007D1FA4">
        <w:rPr>
          <w:sz w:val="24"/>
        </w:rPr>
        <w:t xml:space="preserve">- Επιστροφή </w:t>
      </w:r>
      <w:r w:rsidR="009043E1">
        <w:rPr>
          <w:sz w:val="24"/>
        </w:rPr>
        <w:t>17/</w:t>
      </w:r>
      <w:r>
        <w:rPr>
          <w:sz w:val="24"/>
        </w:rPr>
        <w:t>09/23)</w:t>
      </w:r>
    </w:p>
    <w:p w:rsidR="009B6DED" w:rsidRDefault="008A49C4" w:rsidP="009B6DED">
      <w:pPr>
        <w:tabs>
          <w:tab w:val="left" w:pos="354"/>
        </w:tabs>
        <w:rPr>
          <w:sz w:val="24"/>
        </w:rPr>
      </w:pPr>
      <w:r>
        <w:rPr>
          <w:sz w:val="24"/>
        </w:rPr>
        <w:t>Μία διανυκτέρευση στο πλοίο προς Ιταλία και μία στο πλοίο κατά την επιστροφή προς Ελλάδα με καμπίνες για τους</w:t>
      </w:r>
      <w:r w:rsidR="0040495F">
        <w:rPr>
          <w:sz w:val="24"/>
        </w:rPr>
        <w:t xml:space="preserve"> μαθητές και τους συνοδούς καθη</w:t>
      </w:r>
      <w:r>
        <w:rPr>
          <w:sz w:val="24"/>
        </w:rPr>
        <w:t>γητές.</w:t>
      </w:r>
    </w:p>
    <w:p w:rsidR="008A49C4" w:rsidRPr="008A49C4" w:rsidRDefault="008A49C4" w:rsidP="009B6DED">
      <w:pPr>
        <w:tabs>
          <w:tab w:val="left" w:pos="354"/>
        </w:tabs>
        <w:rPr>
          <w:sz w:val="24"/>
        </w:rPr>
      </w:pPr>
      <w:r>
        <w:rPr>
          <w:sz w:val="24"/>
        </w:rPr>
        <w:t xml:space="preserve">Μία διανυκτέρευση </w:t>
      </w:r>
      <w:r w:rsidR="0040495F">
        <w:rPr>
          <w:sz w:val="24"/>
        </w:rPr>
        <w:t xml:space="preserve">στην Φλωρεντία </w:t>
      </w:r>
      <w:r>
        <w:rPr>
          <w:sz w:val="24"/>
        </w:rPr>
        <w:t xml:space="preserve">σε ξενοδοχείο </w:t>
      </w:r>
      <w:r w:rsidRPr="008A49C4">
        <w:rPr>
          <w:sz w:val="24"/>
        </w:rPr>
        <w:t>3* ή 4* και ξενάγηση</w:t>
      </w:r>
      <w:r w:rsidR="0040495F">
        <w:rPr>
          <w:sz w:val="24"/>
        </w:rPr>
        <w:t xml:space="preserve"> στα σημαντικότερα αξιοθέατα της. </w:t>
      </w:r>
    </w:p>
    <w:p w:rsidR="008A49C4" w:rsidRDefault="008A49C4" w:rsidP="009B6DED">
      <w:pPr>
        <w:tabs>
          <w:tab w:val="left" w:pos="354"/>
        </w:tabs>
        <w:rPr>
          <w:sz w:val="24"/>
        </w:rPr>
      </w:pPr>
      <w:r w:rsidRPr="008A49C4">
        <w:rPr>
          <w:sz w:val="24"/>
        </w:rPr>
        <w:t>Μία διανυκτέρευση στ</w:t>
      </w:r>
      <w:r w:rsidR="0040495F">
        <w:rPr>
          <w:sz w:val="24"/>
        </w:rPr>
        <w:t>ο Μιλάνο</w:t>
      </w:r>
      <w:r w:rsidRPr="008A49C4">
        <w:rPr>
          <w:sz w:val="24"/>
        </w:rPr>
        <w:t xml:space="preserve"> </w:t>
      </w:r>
      <w:r w:rsidR="00392A7B">
        <w:rPr>
          <w:sz w:val="24"/>
        </w:rPr>
        <w:t xml:space="preserve">/ Μπολόνια </w:t>
      </w:r>
      <w:r>
        <w:rPr>
          <w:sz w:val="24"/>
        </w:rPr>
        <w:t xml:space="preserve">σε ξενοδοχείο </w:t>
      </w:r>
      <w:r w:rsidRPr="008A49C4">
        <w:rPr>
          <w:sz w:val="24"/>
        </w:rPr>
        <w:t>3* ή 4* και ξενάγηση στα σημαντικότερα αξιοθέατα</w:t>
      </w:r>
      <w:r w:rsidR="0040495F">
        <w:rPr>
          <w:sz w:val="24"/>
        </w:rPr>
        <w:t xml:space="preserve"> κατά την επιστροφή.</w:t>
      </w:r>
    </w:p>
    <w:p w:rsidR="008A49C4" w:rsidRDefault="007D1FA4" w:rsidP="009B6DED">
      <w:pPr>
        <w:tabs>
          <w:tab w:val="left" w:pos="354"/>
        </w:tabs>
        <w:rPr>
          <w:sz w:val="24"/>
        </w:rPr>
      </w:pPr>
      <w:r>
        <w:rPr>
          <w:sz w:val="24"/>
        </w:rPr>
        <w:t>Τ</w:t>
      </w:r>
      <w:r w:rsidR="009043E1">
        <w:rPr>
          <w:sz w:val="24"/>
        </w:rPr>
        <w:t>ρεις</w:t>
      </w:r>
      <w:r w:rsidR="008A49C4">
        <w:rPr>
          <w:sz w:val="24"/>
        </w:rPr>
        <w:t xml:space="preserve"> διανυκτερεύσεις σε ξενοδοχείο </w:t>
      </w:r>
      <w:r w:rsidR="008A49C4" w:rsidRPr="008A49C4">
        <w:rPr>
          <w:sz w:val="24"/>
        </w:rPr>
        <w:t xml:space="preserve">στην πόλη </w:t>
      </w:r>
      <w:proofErr w:type="spellStart"/>
      <w:r w:rsidR="008A49C4" w:rsidRPr="008A49C4">
        <w:rPr>
          <w:sz w:val="24"/>
        </w:rPr>
        <w:t>Annecy</w:t>
      </w:r>
      <w:proofErr w:type="spellEnd"/>
      <w:r w:rsidR="00392A7B">
        <w:rPr>
          <w:sz w:val="24"/>
        </w:rPr>
        <w:t xml:space="preserve"> ή σε κοντινή περιοχή </w:t>
      </w:r>
      <w:r w:rsidR="008A49C4" w:rsidRPr="008A49C4">
        <w:rPr>
          <w:sz w:val="24"/>
        </w:rPr>
        <w:t>της Γ</w:t>
      </w:r>
      <w:r w:rsidR="00392A7B">
        <w:rPr>
          <w:sz w:val="24"/>
        </w:rPr>
        <w:t>ενεύης</w:t>
      </w:r>
      <w:r w:rsidR="008A49C4" w:rsidRPr="008A49C4">
        <w:rPr>
          <w:sz w:val="24"/>
        </w:rPr>
        <w:t>.</w:t>
      </w:r>
    </w:p>
    <w:p w:rsidR="009B6DED" w:rsidRPr="009043E1" w:rsidRDefault="009B6DED" w:rsidP="009B6DED">
      <w:pPr>
        <w:tabs>
          <w:tab w:val="left" w:pos="354"/>
        </w:tabs>
        <w:rPr>
          <w:sz w:val="24"/>
        </w:rPr>
      </w:pPr>
    </w:p>
    <w:p w:rsidR="00802155" w:rsidRDefault="009B6DED" w:rsidP="009B6DED">
      <w:pPr>
        <w:tabs>
          <w:tab w:val="left" w:pos="354"/>
        </w:tabs>
        <w:rPr>
          <w:sz w:val="24"/>
        </w:rPr>
      </w:pPr>
      <w:r w:rsidRPr="008A49C4">
        <w:rPr>
          <w:b/>
          <w:sz w:val="24"/>
        </w:rPr>
        <w:t>2</w:t>
      </w:r>
      <w:r w:rsidRPr="008A49C4">
        <w:rPr>
          <w:b/>
          <w:sz w:val="24"/>
          <w:vertAlign w:val="superscript"/>
        </w:rPr>
        <w:t>ο</w:t>
      </w:r>
      <w:r w:rsidRPr="008A49C4">
        <w:rPr>
          <w:b/>
          <w:sz w:val="24"/>
        </w:rPr>
        <w:t xml:space="preserve"> </w:t>
      </w:r>
      <w:r w:rsidR="008A49C4">
        <w:rPr>
          <w:sz w:val="24"/>
        </w:rPr>
        <w:t xml:space="preserve">. </w:t>
      </w:r>
      <w:r w:rsidR="00EA467E">
        <w:rPr>
          <w:sz w:val="24"/>
        </w:rPr>
        <w:t>Αεροπορική μετακίνηση:</w:t>
      </w:r>
      <w:r w:rsidR="00A65849">
        <w:rPr>
          <w:sz w:val="24"/>
        </w:rPr>
        <w:t xml:space="preserve"> Μετακίνηση των μαθητών με λεωφορείο από το σχολείο προς το αεροδρόμιο και από το αεροδρόμιο κατά την επιστροφή. </w:t>
      </w:r>
      <w:r w:rsidR="00EA467E">
        <w:rPr>
          <w:sz w:val="24"/>
        </w:rPr>
        <w:t xml:space="preserve"> Οι πτήσεις να είναι απευθείας (χωρίς ενδιάμεσο σταθμό) Αθήνα για</w:t>
      </w:r>
      <w:r w:rsidR="00EA467E">
        <w:rPr>
          <w:spacing w:val="1"/>
          <w:sz w:val="24"/>
        </w:rPr>
        <w:t xml:space="preserve"> </w:t>
      </w:r>
      <w:r w:rsidR="00EA467E">
        <w:rPr>
          <w:sz w:val="24"/>
        </w:rPr>
        <w:t>Γενεύη ή Ζυρίχη (πρωινή πτήση</w:t>
      </w:r>
      <w:r>
        <w:rPr>
          <w:sz w:val="24"/>
        </w:rPr>
        <w:t xml:space="preserve"> στις 11/09/23</w:t>
      </w:r>
      <w:r w:rsidR="00EA467E">
        <w:rPr>
          <w:sz w:val="24"/>
        </w:rPr>
        <w:t>) και επιστροφή από Γενεύη ή Ζυρίχη για Αθήνα (τελευταία</w:t>
      </w:r>
      <w:r w:rsidR="00EA467E">
        <w:rPr>
          <w:spacing w:val="1"/>
          <w:sz w:val="24"/>
        </w:rPr>
        <w:t xml:space="preserve"> </w:t>
      </w:r>
      <w:r w:rsidR="00EA467E">
        <w:rPr>
          <w:sz w:val="24"/>
        </w:rPr>
        <w:t>απογευματινή πτήση</w:t>
      </w:r>
      <w:r w:rsidR="008A49C4">
        <w:rPr>
          <w:sz w:val="24"/>
        </w:rPr>
        <w:t xml:space="preserve"> στις 15/09/23</w:t>
      </w:r>
      <w:r w:rsidR="00EA467E">
        <w:rPr>
          <w:sz w:val="24"/>
        </w:rPr>
        <w:t>).</w:t>
      </w:r>
      <w:r w:rsidR="00EA467E">
        <w:rPr>
          <w:spacing w:val="-3"/>
          <w:sz w:val="24"/>
        </w:rPr>
        <w:t xml:space="preserve"> </w:t>
      </w:r>
      <w:r w:rsidR="00EA467E">
        <w:rPr>
          <w:sz w:val="24"/>
        </w:rPr>
        <w:t>Να</w:t>
      </w:r>
      <w:r w:rsidR="00EA467E">
        <w:rPr>
          <w:spacing w:val="-3"/>
          <w:sz w:val="24"/>
        </w:rPr>
        <w:t xml:space="preserve"> </w:t>
      </w:r>
      <w:r w:rsidR="00EA467E">
        <w:rPr>
          <w:sz w:val="24"/>
        </w:rPr>
        <w:t>μην</w:t>
      </w:r>
      <w:r w:rsidR="00EA467E">
        <w:rPr>
          <w:spacing w:val="-3"/>
          <w:sz w:val="24"/>
        </w:rPr>
        <w:t xml:space="preserve"> </w:t>
      </w:r>
      <w:r w:rsidR="00EA467E">
        <w:rPr>
          <w:sz w:val="24"/>
        </w:rPr>
        <w:t>είναι</w:t>
      </w:r>
      <w:r w:rsidR="00EA467E">
        <w:rPr>
          <w:spacing w:val="-2"/>
          <w:sz w:val="24"/>
        </w:rPr>
        <w:t xml:space="preserve"> </w:t>
      </w:r>
      <w:r w:rsidR="00EA467E">
        <w:rPr>
          <w:sz w:val="24"/>
        </w:rPr>
        <w:t>αεροπορικές</w:t>
      </w:r>
      <w:r w:rsidR="00EA467E">
        <w:rPr>
          <w:spacing w:val="-1"/>
          <w:sz w:val="24"/>
        </w:rPr>
        <w:t xml:space="preserve"> </w:t>
      </w:r>
      <w:r w:rsidR="00EA467E">
        <w:rPr>
          <w:sz w:val="24"/>
        </w:rPr>
        <w:t>εταιρείες</w:t>
      </w:r>
      <w:r w:rsidR="00EA467E">
        <w:rPr>
          <w:spacing w:val="55"/>
          <w:sz w:val="24"/>
        </w:rPr>
        <w:t xml:space="preserve"> </w:t>
      </w:r>
      <w:proofErr w:type="spellStart"/>
      <w:r w:rsidR="00EA467E">
        <w:rPr>
          <w:sz w:val="24"/>
        </w:rPr>
        <w:t>low</w:t>
      </w:r>
      <w:proofErr w:type="spellEnd"/>
      <w:r w:rsidR="00EA467E">
        <w:rPr>
          <w:spacing w:val="-3"/>
          <w:sz w:val="24"/>
        </w:rPr>
        <w:t xml:space="preserve"> </w:t>
      </w:r>
      <w:proofErr w:type="spellStart"/>
      <w:r w:rsidR="00EA467E">
        <w:rPr>
          <w:sz w:val="24"/>
        </w:rPr>
        <w:t>cost</w:t>
      </w:r>
      <w:proofErr w:type="spellEnd"/>
      <w:r w:rsidR="00EA467E">
        <w:rPr>
          <w:sz w:val="24"/>
        </w:rPr>
        <w:t>.</w:t>
      </w:r>
      <w:r w:rsidR="00EA467E">
        <w:rPr>
          <w:spacing w:val="-3"/>
          <w:sz w:val="24"/>
        </w:rPr>
        <w:t xml:space="preserve"> </w:t>
      </w:r>
      <w:r w:rsidR="00EA467E">
        <w:rPr>
          <w:sz w:val="24"/>
        </w:rPr>
        <w:t>Να</w:t>
      </w:r>
      <w:r w:rsidR="00EA467E">
        <w:rPr>
          <w:spacing w:val="-3"/>
          <w:sz w:val="24"/>
        </w:rPr>
        <w:t xml:space="preserve"> </w:t>
      </w:r>
      <w:r w:rsidR="00EA467E">
        <w:rPr>
          <w:sz w:val="24"/>
        </w:rPr>
        <w:t>περιλαμβάνουν</w:t>
      </w:r>
      <w:r w:rsidR="00EA467E">
        <w:rPr>
          <w:spacing w:val="-3"/>
          <w:sz w:val="24"/>
        </w:rPr>
        <w:t xml:space="preserve"> </w:t>
      </w:r>
      <w:r w:rsidR="00EA467E">
        <w:rPr>
          <w:sz w:val="24"/>
        </w:rPr>
        <w:t>βαλίτσα</w:t>
      </w:r>
      <w:r w:rsidR="00EA467E">
        <w:rPr>
          <w:spacing w:val="-3"/>
          <w:sz w:val="24"/>
        </w:rPr>
        <w:t xml:space="preserve"> </w:t>
      </w:r>
      <w:r w:rsidR="00EA467E">
        <w:rPr>
          <w:sz w:val="24"/>
        </w:rPr>
        <w:t>και</w:t>
      </w:r>
      <w:r w:rsidR="00EA467E">
        <w:rPr>
          <w:spacing w:val="-57"/>
          <w:sz w:val="24"/>
        </w:rPr>
        <w:t xml:space="preserve"> </w:t>
      </w:r>
      <w:r w:rsidR="008A49C4">
        <w:rPr>
          <w:spacing w:val="-57"/>
          <w:sz w:val="24"/>
        </w:rPr>
        <w:t xml:space="preserve"> </w:t>
      </w:r>
      <w:r w:rsidR="007D1FA4">
        <w:rPr>
          <w:spacing w:val="-57"/>
          <w:sz w:val="24"/>
        </w:rPr>
        <w:t xml:space="preserve"> </w:t>
      </w:r>
      <w:r w:rsidR="00EA467E">
        <w:rPr>
          <w:sz w:val="24"/>
        </w:rPr>
        <w:t>χειραποσκευή</w:t>
      </w:r>
      <w:r w:rsidR="00EA467E">
        <w:rPr>
          <w:spacing w:val="1"/>
          <w:sz w:val="24"/>
        </w:rPr>
        <w:t xml:space="preserve"> </w:t>
      </w:r>
      <w:r w:rsidR="00EA467E">
        <w:rPr>
          <w:sz w:val="24"/>
        </w:rPr>
        <w:t>για</w:t>
      </w:r>
      <w:r w:rsidR="00EA467E">
        <w:rPr>
          <w:spacing w:val="-1"/>
          <w:sz w:val="24"/>
        </w:rPr>
        <w:t xml:space="preserve"> </w:t>
      </w:r>
      <w:r w:rsidR="00EA467E">
        <w:rPr>
          <w:sz w:val="24"/>
        </w:rPr>
        <w:t>όλους τους</w:t>
      </w:r>
      <w:r w:rsidR="00EA467E">
        <w:rPr>
          <w:spacing w:val="-1"/>
          <w:sz w:val="24"/>
        </w:rPr>
        <w:t xml:space="preserve"> </w:t>
      </w:r>
      <w:r w:rsidR="00EA467E">
        <w:rPr>
          <w:sz w:val="24"/>
        </w:rPr>
        <w:t>ταξιδεύοντες</w:t>
      </w:r>
      <w:r w:rsidR="00EA467E">
        <w:rPr>
          <w:spacing w:val="2"/>
          <w:sz w:val="24"/>
        </w:rPr>
        <w:t xml:space="preserve"> </w:t>
      </w:r>
      <w:r w:rsidR="00EA467E">
        <w:rPr>
          <w:sz w:val="24"/>
        </w:rPr>
        <w:t>μαθητές</w:t>
      </w:r>
      <w:r w:rsidR="00EA467E">
        <w:rPr>
          <w:spacing w:val="-1"/>
          <w:sz w:val="24"/>
        </w:rPr>
        <w:t xml:space="preserve"> </w:t>
      </w:r>
      <w:r w:rsidR="00EA467E">
        <w:rPr>
          <w:sz w:val="24"/>
        </w:rPr>
        <w:t>και εκπαιδευτικούς.</w:t>
      </w:r>
    </w:p>
    <w:p w:rsidR="008A49C4" w:rsidRDefault="00A65849" w:rsidP="008A49C4">
      <w:pPr>
        <w:tabs>
          <w:tab w:val="left" w:pos="354"/>
        </w:tabs>
        <w:rPr>
          <w:sz w:val="24"/>
        </w:rPr>
      </w:pPr>
      <w:r>
        <w:rPr>
          <w:sz w:val="24"/>
        </w:rPr>
        <w:t xml:space="preserve">Τέσσερις διανυκτερεύσεις στην πόλη </w:t>
      </w:r>
      <w:proofErr w:type="spellStart"/>
      <w:r w:rsidRPr="00A65849">
        <w:rPr>
          <w:sz w:val="24"/>
        </w:rPr>
        <w:t>Annecy</w:t>
      </w:r>
      <w:proofErr w:type="spellEnd"/>
      <w:r w:rsidRPr="00A65849">
        <w:rPr>
          <w:sz w:val="24"/>
        </w:rPr>
        <w:t xml:space="preserve"> </w:t>
      </w:r>
      <w:r w:rsidR="00392A7B">
        <w:rPr>
          <w:sz w:val="24"/>
        </w:rPr>
        <w:t xml:space="preserve">ή σε κοντινή περιοχή </w:t>
      </w:r>
      <w:r w:rsidRPr="00A65849">
        <w:rPr>
          <w:sz w:val="24"/>
        </w:rPr>
        <w:t>της Γ</w:t>
      </w:r>
      <w:r w:rsidR="007D1FA4">
        <w:rPr>
          <w:sz w:val="24"/>
        </w:rPr>
        <w:t>ενεύης.</w:t>
      </w:r>
    </w:p>
    <w:p w:rsidR="00A65849" w:rsidRDefault="00A65849" w:rsidP="008A49C4">
      <w:pPr>
        <w:tabs>
          <w:tab w:val="left" w:pos="354"/>
        </w:tabs>
        <w:rPr>
          <w:sz w:val="24"/>
        </w:rPr>
      </w:pPr>
    </w:p>
    <w:p w:rsidR="00A65849" w:rsidRDefault="00A65849" w:rsidP="008A49C4">
      <w:pPr>
        <w:tabs>
          <w:tab w:val="left" w:pos="354"/>
        </w:tabs>
        <w:rPr>
          <w:sz w:val="24"/>
        </w:rPr>
      </w:pPr>
    </w:p>
    <w:p w:rsidR="00802155" w:rsidRPr="008A49C4" w:rsidRDefault="00A65849" w:rsidP="008A49C4">
      <w:pPr>
        <w:tabs>
          <w:tab w:val="left" w:pos="354"/>
        </w:tabs>
        <w:rPr>
          <w:sz w:val="24"/>
        </w:rPr>
      </w:pPr>
      <w:r>
        <w:rPr>
          <w:sz w:val="24"/>
        </w:rPr>
        <w:tab/>
      </w:r>
      <w:r w:rsidR="00EA467E" w:rsidRPr="008A49C4">
        <w:rPr>
          <w:sz w:val="24"/>
        </w:rPr>
        <w:t>Ξενοδοχεία</w:t>
      </w:r>
      <w:r w:rsidR="00EA467E" w:rsidRPr="008A49C4">
        <w:rPr>
          <w:spacing w:val="-2"/>
          <w:sz w:val="24"/>
        </w:rPr>
        <w:t xml:space="preserve"> </w:t>
      </w:r>
      <w:r w:rsidR="00EA467E" w:rsidRPr="008A49C4">
        <w:rPr>
          <w:sz w:val="24"/>
        </w:rPr>
        <w:t>που</w:t>
      </w:r>
      <w:r w:rsidR="00EA467E" w:rsidRPr="008A49C4">
        <w:rPr>
          <w:spacing w:val="-4"/>
          <w:sz w:val="24"/>
        </w:rPr>
        <w:t xml:space="preserve"> </w:t>
      </w:r>
      <w:r w:rsidR="00EA467E" w:rsidRPr="008A49C4">
        <w:rPr>
          <w:sz w:val="24"/>
        </w:rPr>
        <w:t>θα</w:t>
      </w:r>
      <w:r w:rsidR="00EA467E" w:rsidRPr="008A49C4">
        <w:rPr>
          <w:spacing w:val="-2"/>
          <w:sz w:val="24"/>
        </w:rPr>
        <w:t xml:space="preserve"> </w:t>
      </w:r>
      <w:r w:rsidR="00EA467E" w:rsidRPr="008A49C4">
        <w:rPr>
          <w:sz w:val="24"/>
        </w:rPr>
        <w:t>προταθούν</w:t>
      </w:r>
      <w:r>
        <w:rPr>
          <w:sz w:val="24"/>
        </w:rPr>
        <w:t xml:space="preserve"> για κάθε διαμονή και κάθε τρόπο μετακίνησής</w:t>
      </w:r>
      <w:r w:rsidR="00EA467E" w:rsidRPr="008A49C4">
        <w:rPr>
          <w:sz w:val="24"/>
        </w:rPr>
        <w:t>:</w:t>
      </w:r>
    </w:p>
    <w:p w:rsidR="00802155" w:rsidRDefault="00802155">
      <w:pPr>
        <w:pStyle w:val="a3"/>
        <w:ind w:left="0"/>
        <w:rPr>
          <w:sz w:val="21"/>
        </w:rPr>
      </w:pPr>
    </w:p>
    <w:p w:rsidR="00802155" w:rsidRDefault="00EA467E" w:rsidP="00A65849">
      <w:pPr>
        <w:pStyle w:val="a3"/>
        <w:spacing w:line="276" w:lineRule="auto"/>
        <w:ind w:left="284" w:right="346"/>
        <w:jc w:val="both"/>
      </w:pPr>
      <w:r>
        <w:t>Ξενοδοχείο</w:t>
      </w:r>
      <w:r w:rsidR="00A65849">
        <w:t>/α</w:t>
      </w:r>
      <w:r>
        <w:t xml:space="preserve"> 3* ή 4*</w:t>
      </w:r>
      <w:r w:rsidR="00A65849">
        <w:t>.</w:t>
      </w:r>
      <w:r>
        <w:t xml:space="preserve"> </w:t>
      </w:r>
      <w:r>
        <w:rPr>
          <w:b/>
        </w:rPr>
        <w:t>Να προσφέρεται υποχρεωτικά ημιδιατροφή (πρωινό και δείπνο</w:t>
      </w:r>
      <w:r w:rsidR="00A65849" w:rsidRPr="00A65849">
        <w:rPr>
          <w:b/>
        </w:rPr>
        <w:t xml:space="preserve"> </w:t>
      </w:r>
      <w:r w:rsidR="00A65849">
        <w:rPr>
          <w:b/>
        </w:rPr>
        <w:t>σε ελεύθερο μπουφέ</w:t>
      </w:r>
      <w:r w:rsidR="00A65849">
        <w:rPr>
          <w:b/>
          <w:spacing w:val="1"/>
        </w:rPr>
        <w:t xml:space="preserve"> </w:t>
      </w:r>
      <w:r w:rsidR="00A65849">
        <w:rPr>
          <w:b/>
        </w:rPr>
        <w:t>εντός του ξενοδοχείου</w:t>
      </w:r>
      <w:r>
        <w:rPr>
          <w:b/>
        </w:rPr>
        <w:t>)</w:t>
      </w:r>
      <w:r w:rsidR="008A49C4">
        <w:rPr>
          <w:b/>
        </w:rPr>
        <w:t>, το δείπνο μπορεί να είναι και εκτός ξενοδοχείου</w:t>
      </w:r>
      <w:r w:rsidR="009043E1">
        <w:rPr>
          <w:b/>
        </w:rPr>
        <w:t xml:space="preserve"> </w:t>
      </w:r>
      <w:r w:rsidR="00F17608">
        <w:rPr>
          <w:b/>
        </w:rPr>
        <w:t xml:space="preserve">αλλά </w:t>
      </w:r>
      <w:r w:rsidR="009043E1">
        <w:rPr>
          <w:b/>
        </w:rPr>
        <w:t>να συμπεριλαμβάνεται στην τελική τιμή</w:t>
      </w:r>
      <w:r>
        <w:t>. Το ξενοδοχείο θα πρέπει να πληροί όλες τις απαραίτητες προϋποθέσεις για</w:t>
      </w:r>
      <w:r>
        <w:rPr>
          <w:spacing w:val="1"/>
        </w:rPr>
        <w:t xml:space="preserve"> </w:t>
      </w:r>
      <w:r>
        <w:t>την άνετη και ασφαλή διαμονή μας (θέρμανση, ζεστό νερό κλπ.). Στην προσφορά θα πρέπει να</w:t>
      </w:r>
      <w:r>
        <w:rPr>
          <w:spacing w:val="1"/>
        </w:rPr>
        <w:t xml:space="preserve"> </w:t>
      </w:r>
      <w:r>
        <w:t>επισυνάπτεται εγγράφως η κράτηση των διαθέσιμων δωματίων, στο</w:t>
      </w:r>
      <w:r w:rsidR="00A65849">
        <w:t>/στα</w:t>
      </w:r>
      <w:r>
        <w:t xml:space="preserve"> συγκεκριμένο</w:t>
      </w:r>
      <w:r w:rsidR="00A65849">
        <w:t>/α</w:t>
      </w:r>
      <w:r>
        <w:t xml:space="preserve"> ξενοδοχείο</w:t>
      </w:r>
      <w:r w:rsidR="00A65849">
        <w:t>/α</w:t>
      </w:r>
      <w:r>
        <w:t xml:space="preserve"> για το</w:t>
      </w:r>
      <w:r>
        <w:rPr>
          <w:spacing w:val="1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μας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αναφέρεται</w:t>
      </w:r>
      <w:r>
        <w:rPr>
          <w:spacing w:val="-2"/>
        </w:rPr>
        <w:t xml:space="preserve"> </w:t>
      </w:r>
      <w:r>
        <w:t>το</w:t>
      </w:r>
      <w:r w:rsidR="00A65849">
        <w:t>/τα</w:t>
      </w:r>
      <w:r>
        <w:rPr>
          <w:spacing w:val="-3"/>
        </w:rPr>
        <w:t xml:space="preserve"> </w:t>
      </w:r>
      <w:r>
        <w:t>όνομα</w:t>
      </w:r>
      <w:r w:rsidR="00A65849">
        <w:t>/τα</w:t>
      </w:r>
      <w:r>
        <w:rPr>
          <w:spacing w:val="-2"/>
        </w:rPr>
        <w:t xml:space="preserve"> </w:t>
      </w:r>
      <w:r>
        <w:t>του</w:t>
      </w:r>
      <w:r w:rsidR="00A65849">
        <w:t>/των</w:t>
      </w:r>
      <w:r>
        <w:rPr>
          <w:spacing w:val="-4"/>
        </w:rPr>
        <w:t xml:space="preserve"> </w:t>
      </w:r>
      <w:r>
        <w:t>ξενοδοχείου</w:t>
      </w:r>
      <w:r w:rsidR="00A65849">
        <w:t>/ων</w:t>
      </w:r>
      <w:r>
        <w:t>. Τα</w:t>
      </w:r>
      <w:r>
        <w:rPr>
          <w:spacing w:val="-2"/>
        </w:rPr>
        <w:t xml:space="preserve"> </w:t>
      </w:r>
      <w:r>
        <w:t>δωμάτια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μαθητών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δίκλινα</w:t>
      </w:r>
      <w:r w:rsidR="00A65849">
        <w:rPr>
          <w:spacing w:val="-57"/>
        </w:rPr>
        <w:t>/</w:t>
      </w:r>
      <w:r>
        <w:t xml:space="preserve"> τρίκλινα</w:t>
      </w:r>
      <w:r w:rsidR="009043E1">
        <w:t xml:space="preserve"> </w:t>
      </w:r>
      <w:r>
        <w:t xml:space="preserve"> (κανένα κρεβάτι να μην είναι σπαστό ή </w:t>
      </w:r>
      <w:proofErr w:type="spellStart"/>
      <w:r>
        <w:t>ράτζο</w:t>
      </w:r>
      <w:proofErr w:type="spellEnd"/>
      <w:r>
        <w:t>) και των συνοδών καθηγητών μονόκλινα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 βρίσκονται</w:t>
      </w:r>
      <w:r>
        <w:rPr>
          <w:spacing w:val="1"/>
        </w:rPr>
        <w:t xml:space="preserve"> </w:t>
      </w:r>
      <w:r w:rsidR="00F17608">
        <w:t>όλα</w:t>
      </w:r>
      <w:r>
        <w:rPr>
          <w:spacing w:val="-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ίδιο</w:t>
      </w:r>
      <w:r>
        <w:rPr>
          <w:spacing w:val="1"/>
        </w:rPr>
        <w:t xml:space="preserve"> </w:t>
      </w:r>
      <w:r>
        <w:t>όροφο.</w:t>
      </w:r>
    </w:p>
    <w:p w:rsidR="00A65849" w:rsidRDefault="00A65849" w:rsidP="00A65849">
      <w:pPr>
        <w:tabs>
          <w:tab w:val="left" w:pos="354"/>
        </w:tabs>
        <w:spacing w:line="276" w:lineRule="auto"/>
        <w:ind w:left="284" w:right="532"/>
        <w:rPr>
          <w:sz w:val="24"/>
        </w:rPr>
      </w:pPr>
    </w:p>
    <w:p w:rsidR="00802155" w:rsidRDefault="00EA467E" w:rsidP="00F17608">
      <w:pPr>
        <w:pStyle w:val="a3"/>
        <w:spacing w:line="276" w:lineRule="auto"/>
        <w:ind w:left="284" w:right="346"/>
        <w:jc w:val="both"/>
      </w:pPr>
      <w:r w:rsidRPr="00A65849">
        <w:t>Σύγχρονο</w:t>
      </w:r>
      <w:r w:rsidRPr="00F17608">
        <w:t xml:space="preserve"> </w:t>
      </w:r>
      <w:r w:rsidRPr="00A65849">
        <w:t>τουριστικό</w:t>
      </w:r>
      <w:r w:rsidRPr="00F17608">
        <w:t xml:space="preserve"> </w:t>
      </w:r>
      <w:r w:rsidRPr="00A65849">
        <w:t>λεωφορείο:</w:t>
      </w:r>
      <w:r w:rsidRPr="00F17608">
        <w:t xml:space="preserve"> </w:t>
      </w:r>
      <w:r w:rsidR="003F5E66">
        <w:t>τ</w:t>
      </w:r>
      <w:r w:rsidRPr="00A65849">
        <w:t>ο</w:t>
      </w:r>
      <w:r w:rsidRPr="00F17608">
        <w:t xml:space="preserve"> </w:t>
      </w:r>
      <w:r w:rsidRPr="00A65849">
        <w:t>λεωφορείο</w:t>
      </w:r>
      <w:r w:rsidRPr="00F17608">
        <w:t xml:space="preserve"> </w:t>
      </w:r>
      <w:r w:rsidRPr="00A65849">
        <w:t>να</w:t>
      </w:r>
      <w:r w:rsidRPr="00F17608">
        <w:t xml:space="preserve"> </w:t>
      </w:r>
      <w:r w:rsidRPr="00A65849">
        <w:t>είναι</w:t>
      </w:r>
      <w:r w:rsidRPr="00F17608">
        <w:t xml:space="preserve"> </w:t>
      </w:r>
      <w:r w:rsidRPr="00A65849">
        <w:t>σύγχρονης</w:t>
      </w:r>
      <w:r w:rsidRPr="00F17608">
        <w:t xml:space="preserve"> </w:t>
      </w:r>
      <w:r w:rsidRPr="00A65849">
        <w:t>τεχνολογίας,</w:t>
      </w:r>
      <w:r w:rsidRPr="00F17608">
        <w:t xml:space="preserve"> </w:t>
      </w:r>
      <w:r w:rsidRPr="00A65849">
        <w:t>κλιματιζόμενο,</w:t>
      </w:r>
      <w:r w:rsidRPr="00F17608">
        <w:t xml:space="preserve"> </w:t>
      </w:r>
      <w:r w:rsidRPr="00A65849">
        <w:t>άριστης</w:t>
      </w:r>
      <w:r w:rsidRPr="00F17608">
        <w:t xml:space="preserve"> </w:t>
      </w:r>
      <w:r w:rsidRPr="00A65849">
        <w:t>κατάστασης,</w:t>
      </w:r>
      <w:r w:rsidRPr="00F17608">
        <w:t xml:space="preserve"> </w:t>
      </w:r>
      <w:r w:rsidRPr="00A65849">
        <w:t>με</w:t>
      </w:r>
      <w:r w:rsidRPr="00F17608">
        <w:t xml:space="preserve"> </w:t>
      </w:r>
      <w:r w:rsidRPr="00A65849">
        <w:t>βάση</w:t>
      </w:r>
      <w:r w:rsidRPr="00F17608">
        <w:t xml:space="preserve"> </w:t>
      </w:r>
      <w:r w:rsidRPr="00A65849">
        <w:t>την</w:t>
      </w:r>
      <w:r w:rsidRPr="00F17608">
        <w:t xml:space="preserve"> </w:t>
      </w:r>
      <w:r w:rsidRPr="00A65849">
        <w:t>κείμενη</w:t>
      </w:r>
      <w:r w:rsidRPr="00F17608">
        <w:t xml:space="preserve"> </w:t>
      </w:r>
      <w:r w:rsidRPr="00A65849">
        <w:t>νομοθεσία</w:t>
      </w:r>
      <w:r w:rsidRPr="00F17608">
        <w:t xml:space="preserve"> </w:t>
      </w:r>
      <w:r w:rsidRPr="00A65849">
        <w:t>και</w:t>
      </w:r>
      <w:r w:rsidRPr="00F17608">
        <w:t xml:space="preserve"> </w:t>
      </w:r>
      <w:r w:rsidRPr="00A65849">
        <w:t>να</w:t>
      </w:r>
      <w:r w:rsidRPr="00F17608">
        <w:t xml:space="preserve"> </w:t>
      </w:r>
      <w:r w:rsidRPr="00A65849">
        <w:t>τηρούν</w:t>
      </w:r>
      <w:r w:rsidRPr="00F17608">
        <w:t xml:space="preserve"> </w:t>
      </w:r>
      <w:r w:rsidRPr="00A65849">
        <w:t>όλες</w:t>
      </w:r>
      <w:r w:rsidRPr="00F17608">
        <w:t xml:space="preserve"> </w:t>
      </w:r>
      <w:r w:rsidRPr="00A65849">
        <w:t>τις</w:t>
      </w:r>
      <w:r w:rsidRPr="00F17608">
        <w:t xml:space="preserve"> </w:t>
      </w:r>
      <w:r w:rsidRPr="00A65849">
        <w:t>απαραίτητες</w:t>
      </w:r>
      <w:r w:rsidR="006F3391">
        <w:t xml:space="preserve"> </w:t>
      </w:r>
      <w:r>
        <w:t>προδιαγραφές ασφαλείας και να είναι στην αποκλειστική διάθεση των μαθητών και του σχολείου σε</w:t>
      </w:r>
      <w:r w:rsidRPr="00F17608">
        <w:t xml:space="preserve"> </w:t>
      </w:r>
      <w:r>
        <w:t>όλη τη διάρκεια της εκδρομής, με έμπειρο</w:t>
      </w:r>
      <w:r w:rsidR="009043E1">
        <w:t>υς επαγγελματίες οδηγούς</w:t>
      </w:r>
      <w:r>
        <w:t>. Να επισυνάπτεται βεβαίωση</w:t>
      </w:r>
      <w:r w:rsidRPr="00F17608">
        <w:t xml:space="preserve"> </w:t>
      </w:r>
      <w:r>
        <w:t>ασφαλούς μετακίνησης όπως προβλέπεται</w:t>
      </w:r>
      <w:r w:rsidRPr="00F17608">
        <w:t xml:space="preserve"> </w:t>
      </w:r>
      <w:r>
        <w:t>και φυσικά λόγω των νέων μέτρων προστασίας από τον</w:t>
      </w:r>
      <w:r w:rsidRPr="00F17608">
        <w:t xml:space="preserve"> </w:t>
      </w:r>
      <w:proofErr w:type="spellStart"/>
      <w:r>
        <w:t>κορωνοϊό</w:t>
      </w:r>
      <w:proofErr w:type="spellEnd"/>
      <w:r w:rsidRPr="00F17608">
        <w:t xml:space="preserve"> </w:t>
      </w:r>
      <w:r>
        <w:t>COVID-19.</w:t>
      </w:r>
      <w:r w:rsidRPr="00F17608">
        <w:t xml:space="preserve"> </w:t>
      </w:r>
      <w:r w:rsidR="009043E1" w:rsidRPr="00F17608">
        <w:t>(Στην περίπτωση αεροπορικής μετακίνησης μ</w:t>
      </w:r>
      <w:r>
        <w:t>εταφορά</w:t>
      </w:r>
      <w:r w:rsidRPr="00F17608">
        <w:t xml:space="preserve"> </w:t>
      </w:r>
      <w:r>
        <w:t>των</w:t>
      </w:r>
      <w:r w:rsidRPr="00F17608">
        <w:t xml:space="preserve"> </w:t>
      </w:r>
      <w:r>
        <w:t>μαθητών</w:t>
      </w:r>
      <w:r w:rsidRPr="00F17608">
        <w:t xml:space="preserve"> </w:t>
      </w:r>
      <w:r>
        <w:t>και</w:t>
      </w:r>
      <w:r w:rsidRPr="00F17608">
        <w:t xml:space="preserve"> </w:t>
      </w:r>
      <w:r>
        <w:t>εκπαιδευτικών</w:t>
      </w:r>
      <w:r w:rsidRPr="00F17608">
        <w:t xml:space="preserve"> </w:t>
      </w:r>
      <w:r>
        <w:t>από</w:t>
      </w:r>
      <w:r w:rsidRPr="00F17608">
        <w:t xml:space="preserve"> </w:t>
      </w:r>
      <w:r>
        <w:t>το</w:t>
      </w:r>
      <w:r w:rsidRPr="00F17608">
        <w:t xml:space="preserve"> </w:t>
      </w:r>
      <w:r w:rsidR="009043E1">
        <w:t>Λύκειο</w:t>
      </w:r>
      <w:r w:rsidRPr="00F17608">
        <w:t xml:space="preserve"> </w:t>
      </w:r>
      <w:r>
        <w:t>Αλιάρτου</w:t>
      </w:r>
      <w:r w:rsidRPr="00F17608">
        <w:t xml:space="preserve"> </w:t>
      </w:r>
      <w:r>
        <w:t>προς</w:t>
      </w:r>
      <w:r w:rsidRPr="00F17608">
        <w:t xml:space="preserve"> </w:t>
      </w:r>
      <w:r>
        <w:t>το αεροδρόμιο Ελ. Βενιζέλος την ημέρα της αναχώρησης και από το αεροδρόμιο Ελ. Βενιζέλος στο</w:t>
      </w:r>
      <w:r w:rsidRPr="00F17608">
        <w:t xml:space="preserve"> </w:t>
      </w:r>
      <w:r>
        <w:t>σχολείο την</w:t>
      </w:r>
      <w:r w:rsidRPr="00F17608">
        <w:t xml:space="preserve"> </w:t>
      </w:r>
      <w:r>
        <w:t>ημέρα της επιστροφής</w:t>
      </w:r>
      <w:r w:rsidR="008D5A55">
        <w:t>)</w:t>
      </w:r>
      <w:r>
        <w:t>.</w:t>
      </w:r>
    </w:p>
    <w:p w:rsidR="00802155" w:rsidRDefault="00EA467E" w:rsidP="00F17608">
      <w:pPr>
        <w:pStyle w:val="a4"/>
        <w:numPr>
          <w:ilvl w:val="0"/>
          <w:numId w:val="1"/>
        </w:numPr>
        <w:tabs>
          <w:tab w:val="left" w:pos="354"/>
        </w:tabs>
        <w:spacing w:before="197" w:line="276" w:lineRule="auto"/>
        <w:ind w:right="389" w:firstLine="0"/>
        <w:jc w:val="both"/>
        <w:rPr>
          <w:sz w:val="24"/>
        </w:rPr>
      </w:pPr>
      <w:r>
        <w:rPr>
          <w:sz w:val="24"/>
        </w:rPr>
        <w:t>Ασφάλεια</w:t>
      </w:r>
      <w:r>
        <w:rPr>
          <w:spacing w:val="-5"/>
          <w:sz w:val="24"/>
        </w:rPr>
        <w:t xml:space="preserve"> </w:t>
      </w:r>
      <w:r>
        <w:rPr>
          <w:sz w:val="24"/>
        </w:rPr>
        <w:t>αστικής</w:t>
      </w:r>
      <w:r>
        <w:rPr>
          <w:spacing w:val="-3"/>
          <w:sz w:val="24"/>
        </w:rPr>
        <w:t xml:space="preserve"> </w:t>
      </w:r>
      <w:r>
        <w:rPr>
          <w:sz w:val="24"/>
        </w:rPr>
        <w:t>επαγγελματικής</w:t>
      </w:r>
      <w:r>
        <w:rPr>
          <w:spacing w:val="-6"/>
          <w:sz w:val="24"/>
        </w:rPr>
        <w:t xml:space="preserve"> </w:t>
      </w:r>
      <w:r>
        <w:rPr>
          <w:sz w:val="24"/>
        </w:rPr>
        <w:t>ευθύνης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ταξιδιωτική</w:t>
      </w:r>
      <w:r>
        <w:rPr>
          <w:spacing w:val="-2"/>
          <w:sz w:val="24"/>
        </w:rPr>
        <w:t xml:space="preserve"> </w:t>
      </w:r>
      <w:r>
        <w:rPr>
          <w:sz w:val="24"/>
        </w:rPr>
        <w:t>ασφάλεια</w:t>
      </w:r>
      <w:r>
        <w:rPr>
          <w:spacing w:val="-4"/>
          <w:sz w:val="24"/>
        </w:rPr>
        <w:t xml:space="preserve"> </w:t>
      </w:r>
      <w:r>
        <w:rPr>
          <w:sz w:val="24"/>
        </w:rPr>
        <w:t>ασθενείας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ατυχημάτων,</w:t>
      </w:r>
      <w:r>
        <w:rPr>
          <w:spacing w:val="-57"/>
          <w:sz w:val="24"/>
        </w:rPr>
        <w:t xml:space="preserve"> </w:t>
      </w:r>
      <w:r>
        <w:rPr>
          <w:sz w:val="24"/>
        </w:rPr>
        <w:t>περίθαλψης μαθητών και εκπαιδευτικών με κάλυψη των εξόδων μεταφοράς σε περίπτωση έκτακτου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συμβάντος</w:t>
      </w:r>
      <w:r>
        <w:rPr>
          <w:spacing w:val="-1"/>
          <w:sz w:val="24"/>
        </w:rPr>
        <w:t xml:space="preserve"> </w:t>
      </w:r>
      <w:r>
        <w:rPr>
          <w:sz w:val="24"/>
        </w:rPr>
        <w:t>(π.χ. ατύχημα</w:t>
      </w:r>
      <w:r>
        <w:rPr>
          <w:spacing w:val="1"/>
          <w:sz w:val="24"/>
        </w:rPr>
        <w:t xml:space="preserve"> </w:t>
      </w:r>
      <w:r>
        <w:rPr>
          <w:sz w:val="24"/>
        </w:rPr>
        <w:t>, ασθένεια</w:t>
      </w:r>
      <w:r>
        <w:rPr>
          <w:spacing w:val="4"/>
          <w:sz w:val="24"/>
        </w:rPr>
        <w:t xml:space="preserve"> </w:t>
      </w:r>
      <w:r>
        <w:rPr>
          <w:sz w:val="24"/>
        </w:rPr>
        <w:t>κλπ).</w:t>
      </w:r>
    </w:p>
    <w:p w:rsidR="00802155" w:rsidRDefault="00EA467E" w:rsidP="003F5E66">
      <w:pPr>
        <w:pStyle w:val="a4"/>
        <w:numPr>
          <w:ilvl w:val="0"/>
          <w:numId w:val="1"/>
        </w:numPr>
        <w:tabs>
          <w:tab w:val="left" w:pos="474"/>
        </w:tabs>
        <w:spacing w:before="200" w:line="276" w:lineRule="auto"/>
        <w:ind w:right="348" w:firstLine="0"/>
        <w:jc w:val="both"/>
        <w:rPr>
          <w:sz w:val="24"/>
        </w:rPr>
      </w:pPr>
      <w:r>
        <w:rPr>
          <w:sz w:val="24"/>
        </w:rPr>
        <w:t>Αποζημίωση</w:t>
      </w:r>
      <w:r>
        <w:rPr>
          <w:spacing w:val="-4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3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5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4"/>
          <w:sz w:val="24"/>
        </w:rPr>
        <w:t xml:space="preserve"> </w:t>
      </w:r>
      <w:r>
        <w:rPr>
          <w:sz w:val="24"/>
        </w:rPr>
        <w:t>απώλειας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καθυστέρησης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αποσκευών</w:t>
      </w:r>
      <w:r>
        <w:rPr>
          <w:spacing w:val="-57"/>
          <w:sz w:val="24"/>
        </w:rPr>
        <w:t xml:space="preserve"> </w:t>
      </w:r>
      <w:r w:rsidR="003F5E66">
        <w:rPr>
          <w:spacing w:val="-57"/>
          <w:sz w:val="24"/>
        </w:rPr>
        <w:t xml:space="preserve">   </w:t>
      </w:r>
      <w:r>
        <w:rPr>
          <w:sz w:val="24"/>
        </w:rPr>
        <w:t>τους.</w:t>
      </w:r>
    </w:p>
    <w:p w:rsidR="00802155" w:rsidRDefault="00EA467E" w:rsidP="00F17608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467" w:firstLine="0"/>
        <w:jc w:val="both"/>
        <w:rPr>
          <w:sz w:val="24"/>
        </w:rPr>
      </w:pPr>
      <w:r>
        <w:rPr>
          <w:sz w:val="24"/>
        </w:rPr>
        <w:t>Απαραίτητη είναι η παρουσία συνοδού του ταξιδιωτικού γραφείου καθ΄ όλη τη διάρκεια της</w:t>
      </w:r>
      <w:r>
        <w:rPr>
          <w:spacing w:val="1"/>
          <w:sz w:val="24"/>
        </w:rPr>
        <w:t xml:space="preserve"> </w:t>
      </w:r>
      <w:r>
        <w:rPr>
          <w:sz w:val="24"/>
        </w:rPr>
        <w:t>εκδρομής τ</w:t>
      </w:r>
      <w:r w:rsidR="00F17608">
        <w:rPr>
          <w:sz w:val="24"/>
        </w:rPr>
        <w:t>ου σχολείου. Το προσωπικό (οδηγοί</w:t>
      </w:r>
      <w:r>
        <w:rPr>
          <w:sz w:val="24"/>
        </w:rPr>
        <w:t xml:space="preserve"> και συνοδός) θα πρέπει να έχουν όλα τα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προβλεπόμενα από το νόμο δικαιολογητικά</w:t>
      </w:r>
      <w:r w:rsidR="00F17608">
        <w:rPr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η συμπεριφορά τους απέναντι στα παιδιά και τους συνοδούς καθηγητές να είναι άψογη, όπως</w:t>
      </w:r>
      <w:r>
        <w:rPr>
          <w:spacing w:val="1"/>
          <w:sz w:val="24"/>
        </w:rPr>
        <w:t xml:space="preserve"> </w:t>
      </w:r>
      <w:r>
        <w:rPr>
          <w:sz w:val="24"/>
        </w:rPr>
        <w:t>αρμόζει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σχολείο.</w:t>
      </w:r>
    </w:p>
    <w:p w:rsidR="00802155" w:rsidRDefault="00EA467E" w:rsidP="00F17608">
      <w:pPr>
        <w:pStyle w:val="a4"/>
        <w:numPr>
          <w:ilvl w:val="0"/>
          <w:numId w:val="1"/>
        </w:numPr>
        <w:tabs>
          <w:tab w:val="left" w:pos="474"/>
        </w:tabs>
        <w:spacing w:before="197" w:line="276" w:lineRule="auto"/>
        <w:ind w:right="983" w:firstLine="0"/>
        <w:jc w:val="both"/>
        <w:rPr>
          <w:sz w:val="24"/>
        </w:rPr>
      </w:pP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-2"/>
          <w:sz w:val="24"/>
        </w:rPr>
        <w:t xml:space="preserve"> </w:t>
      </w:r>
      <w:r>
        <w:rPr>
          <w:sz w:val="24"/>
        </w:rPr>
        <w:t>απαραίτητα</w:t>
      </w:r>
      <w:r>
        <w:rPr>
          <w:spacing w:val="-3"/>
          <w:sz w:val="24"/>
        </w:rPr>
        <w:t xml:space="preserve"> </w:t>
      </w:r>
      <w:r>
        <w:rPr>
          <w:sz w:val="24"/>
        </w:rPr>
        <w:t>εμπειρία</w:t>
      </w:r>
      <w:r>
        <w:rPr>
          <w:spacing w:val="-2"/>
          <w:sz w:val="24"/>
        </w:rPr>
        <w:t xml:space="preserve"> </w:t>
      </w:r>
      <w:r>
        <w:rPr>
          <w:sz w:val="24"/>
        </w:rPr>
        <w:t>εκδρομών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εξωτερικό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καμία</w:t>
      </w:r>
      <w:r>
        <w:rPr>
          <w:spacing w:val="-2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μην</w:t>
      </w:r>
      <w:r w:rsidR="00F17608">
        <w:rPr>
          <w:spacing w:val="-57"/>
          <w:sz w:val="24"/>
        </w:rPr>
        <w:t xml:space="preserve">  </w:t>
      </w:r>
      <w:r>
        <w:rPr>
          <w:sz w:val="24"/>
        </w:rPr>
        <w:t>υπάρχει</w:t>
      </w:r>
      <w:r>
        <w:rPr>
          <w:spacing w:val="-2"/>
          <w:sz w:val="24"/>
        </w:rPr>
        <w:t xml:space="preserve"> </w:t>
      </w:r>
      <w:r>
        <w:rPr>
          <w:sz w:val="24"/>
        </w:rPr>
        <w:t>υπεργολαβία</w:t>
      </w:r>
      <w:r>
        <w:rPr>
          <w:spacing w:val="1"/>
          <w:sz w:val="24"/>
        </w:rPr>
        <w:t xml:space="preserve"> </w:t>
      </w:r>
      <w:r>
        <w:rPr>
          <w:sz w:val="24"/>
        </w:rPr>
        <w:t>του πακέτου</w:t>
      </w:r>
      <w:r>
        <w:rPr>
          <w:spacing w:val="1"/>
          <w:sz w:val="24"/>
        </w:rPr>
        <w:t xml:space="preserve"> </w:t>
      </w:r>
      <w:r>
        <w:rPr>
          <w:sz w:val="24"/>
        </w:rPr>
        <w:t>της εκδρομής.</w:t>
      </w:r>
    </w:p>
    <w:p w:rsidR="00802155" w:rsidRDefault="00EA467E" w:rsidP="00F17608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601" w:firstLine="0"/>
        <w:jc w:val="both"/>
        <w:rPr>
          <w:sz w:val="24"/>
        </w:rPr>
      </w:pP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2"/>
          <w:sz w:val="24"/>
        </w:rPr>
        <w:t xml:space="preserve"> </w:t>
      </w:r>
      <w:r>
        <w:rPr>
          <w:sz w:val="24"/>
        </w:rPr>
        <w:t>διατηρεί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δικαίωμα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-4"/>
          <w:sz w:val="24"/>
        </w:rPr>
        <w:t xml:space="preserve"> </w:t>
      </w:r>
      <w:r>
        <w:rPr>
          <w:sz w:val="24"/>
        </w:rPr>
        <w:t>γραπτή</w:t>
      </w:r>
      <w:r>
        <w:rPr>
          <w:spacing w:val="-3"/>
          <w:sz w:val="24"/>
        </w:rPr>
        <w:t xml:space="preserve"> </w:t>
      </w:r>
      <w:r>
        <w:rPr>
          <w:sz w:val="24"/>
        </w:rPr>
        <w:t>διευκρίνιση</w:t>
      </w:r>
      <w:r>
        <w:rPr>
          <w:spacing w:val="-2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εκδρομή</w:t>
      </w:r>
      <w:r>
        <w:rPr>
          <w:spacing w:val="-57"/>
          <w:sz w:val="24"/>
        </w:rPr>
        <w:t xml:space="preserve"> </w:t>
      </w:r>
      <w:r w:rsidR="00F17608">
        <w:rPr>
          <w:spacing w:val="-57"/>
          <w:sz w:val="24"/>
        </w:rPr>
        <w:t xml:space="preserve">    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τα τουριστικά</w:t>
      </w:r>
      <w:r>
        <w:rPr>
          <w:spacing w:val="3"/>
          <w:sz w:val="24"/>
        </w:rPr>
        <w:t xml:space="preserve"> </w:t>
      </w:r>
      <w:r>
        <w:rPr>
          <w:sz w:val="24"/>
        </w:rPr>
        <w:t>γραφεία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-1"/>
          <w:sz w:val="24"/>
        </w:rPr>
        <w:t xml:space="preserve"> </w:t>
      </w:r>
      <w:r>
        <w:rPr>
          <w:sz w:val="24"/>
        </w:rPr>
        <w:t>εκδηλώσουν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ενδιαφέρον.</w:t>
      </w:r>
    </w:p>
    <w:p w:rsidR="00802155" w:rsidRDefault="00EA467E">
      <w:pPr>
        <w:pStyle w:val="a4"/>
        <w:numPr>
          <w:ilvl w:val="0"/>
          <w:numId w:val="1"/>
        </w:numPr>
        <w:tabs>
          <w:tab w:val="left" w:pos="474"/>
        </w:tabs>
        <w:ind w:left="474" w:hanging="360"/>
        <w:rPr>
          <w:sz w:val="24"/>
        </w:rPr>
      </w:pPr>
      <w:r>
        <w:rPr>
          <w:sz w:val="24"/>
        </w:rPr>
        <w:t>ΚΡΙΤΗΡΙΑ</w:t>
      </w:r>
      <w:r>
        <w:rPr>
          <w:spacing w:val="-3"/>
          <w:sz w:val="24"/>
        </w:rPr>
        <w:t xml:space="preserve"> </w:t>
      </w:r>
      <w:r>
        <w:rPr>
          <w:sz w:val="24"/>
        </w:rPr>
        <w:t>ΕΠΙΛΟΓΗΣ</w:t>
      </w:r>
    </w:p>
    <w:p w:rsidR="00802155" w:rsidRDefault="00802155">
      <w:pPr>
        <w:pStyle w:val="a3"/>
        <w:spacing w:before="1"/>
        <w:ind w:left="0"/>
        <w:rPr>
          <w:sz w:val="21"/>
        </w:rPr>
      </w:pPr>
    </w:p>
    <w:p w:rsidR="00A65849" w:rsidRDefault="00EA467E">
      <w:pPr>
        <w:pStyle w:val="a3"/>
        <w:spacing w:line="276" w:lineRule="auto"/>
        <w:ind w:right="369"/>
      </w:pPr>
      <w:r>
        <w:t>-Η</w:t>
      </w:r>
      <w:r>
        <w:rPr>
          <w:spacing w:val="-5"/>
        </w:rPr>
        <w:t xml:space="preserve"> </w:t>
      </w:r>
      <w:r>
        <w:t>ρητή</w:t>
      </w:r>
      <w:r>
        <w:rPr>
          <w:spacing w:val="-3"/>
        </w:rPr>
        <w:t xml:space="preserve"> </w:t>
      </w:r>
      <w:r>
        <w:t>ακολουθία</w:t>
      </w:r>
      <w:r>
        <w:rPr>
          <w:spacing w:val="1"/>
        </w:rPr>
        <w:t xml:space="preserve"> </w:t>
      </w:r>
      <w:r>
        <w:t>όλων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ανωτέρω</w:t>
      </w:r>
      <w:r>
        <w:rPr>
          <w:spacing w:val="-4"/>
        </w:rPr>
        <w:t xml:space="preserve"> </w:t>
      </w:r>
      <w:r>
        <w:t>προδιαγραφών,</w:t>
      </w:r>
      <w:r>
        <w:rPr>
          <w:spacing w:val="-2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ποιότητα,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ασφάλεια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ξενοδοχείων και</w:t>
      </w:r>
      <w:r>
        <w:rPr>
          <w:spacing w:val="-57"/>
        </w:rPr>
        <w:t xml:space="preserve"> </w:t>
      </w:r>
      <w:r>
        <w:t>των μέσων μεταφοράς, σε σχέση με την προσφερόμενη τιμή, το πλήρες και αναλυτικό πρόγραμμα</w:t>
      </w:r>
      <w:r>
        <w:rPr>
          <w:spacing w:val="1"/>
        </w:rPr>
        <w:t xml:space="preserve"> </w:t>
      </w:r>
      <w:r>
        <w:t xml:space="preserve">επισκέψεων καθώς και η εμπειρία και η αξιοπιστία του ταξιδιωτικού γραφείου. </w:t>
      </w:r>
    </w:p>
    <w:p w:rsidR="00802155" w:rsidRDefault="00EA467E" w:rsidP="008D5A55">
      <w:pPr>
        <w:pStyle w:val="a3"/>
        <w:spacing w:line="276" w:lineRule="auto"/>
        <w:ind w:right="369"/>
        <w:jc w:val="both"/>
      </w:pPr>
      <w:r>
        <w:t>Δεν θα γίνουν δεκτές</w:t>
      </w:r>
      <w:r>
        <w:rPr>
          <w:spacing w:val="-57"/>
        </w:rPr>
        <w:t xml:space="preserve"> </w:t>
      </w:r>
      <w:r w:rsidR="008D5A55">
        <w:rPr>
          <w:spacing w:val="-57"/>
        </w:rPr>
        <w:t xml:space="preserve">    </w:t>
      </w:r>
      <w:r>
        <w:t>εκπρόθεσμες προσφορές. Δεν γίνονται δεκτές προσφορές με προωθητικές ενέργειες άσχετες από τον</w:t>
      </w:r>
      <w:r w:rsidR="00A65849">
        <w:t xml:space="preserve"> </w:t>
      </w:r>
      <w:r>
        <w:rPr>
          <w:spacing w:val="-57"/>
        </w:rPr>
        <w:t xml:space="preserve"> </w:t>
      </w:r>
      <w:r>
        <w:t>σκοπό της οργάνωσης του συγκεκριμένου ταξιδιού (π.χ. δώρα σε μαθητές ή στο σχολείο,</w:t>
      </w:r>
      <w:r>
        <w:rPr>
          <w:spacing w:val="1"/>
        </w:rPr>
        <w:t xml:space="preserve"> </w:t>
      </w:r>
      <w:r>
        <w:t xml:space="preserve">λαχειοφόροι, </w:t>
      </w:r>
      <w:proofErr w:type="spellStart"/>
      <w:r>
        <w:t>δωροεπιταγές</w:t>
      </w:r>
      <w:proofErr w:type="spellEnd"/>
      <w:r>
        <w:t>) ώστε να είναι στο μέγιστο δυνατό συγκρίσιμες οι κατατεθείσες</w:t>
      </w:r>
      <w:r>
        <w:rPr>
          <w:spacing w:val="1"/>
        </w:rPr>
        <w:t xml:space="preserve"> </w:t>
      </w:r>
      <w:r>
        <w:t>προσφορές.</w:t>
      </w:r>
    </w:p>
    <w:p w:rsidR="00802155" w:rsidRDefault="00EA467E">
      <w:pPr>
        <w:pStyle w:val="a3"/>
        <w:spacing w:before="196" w:line="276" w:lineRule="auto"/>
        <w:ind w:right="346"/>
      </w:pPr>
      <w:r>
        <w:t>-Σε</w:t>
      </w:r>
      <w:r>
        <w:rPr>
          <w:spacing w:val="-4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φάκελοι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αναγράφονται</w:t>
      </w:r>
      <w:r>
        <w:rPr>
          <w:spacing w:val="-2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κατατεθούν,</w:t>
      </w:r>
      <w:r>
        <w:rPr>
          <w:spacing w:val="-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είναι</w:t>
      </w:r>
      <w:r>
        <w:rPr>
          <w:spacing w:val="-57"/>
        </w:rPr>
        <w:t xml:space="preserve"> </w:t>
      </w:r>
      <w:r>
        <w:t>πλήρεις,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δύνανται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ληφθούν</w:t>
      </w:r>
      <w:r>
        <w:rPr>
          <w:spacing w:val="3"/>
        </w:rPr>
        <w:t xml:space="preserve"> </w:t>
      </w:r>
      <w:r>
        <w:t>υπόψη</w:t>
      </w:r>
      <w:r>
        <w:rPr>
          <w:spacing w:val="-1"/>
        </w:rPr>
        <w:t xml:space="preserve"> </w:t>
      </w:r>
      <w:r>
        <w:t>της επιτροπής.</w:t>
      </w:r>
    </w:p>
    <w:p w:rsidR="00802155" w:rsidRDefault="00EA467E">
      <w:pPr>
        <w:pStyle w:val="a3"/>
        <w:spacing w:before="200" w:line="276" w:lineRule="auto"/>
      </w:pPr>
      <w:r>
        <w:t>-Τα</w:t>
      </w:r>
      <w:r>
        <w:rPr>
          <w:spacing w:val="-4"/>
        </w:rPr>
        <w:t xml:space="preserve"> </w:t>
      </w:r>
      <w:r>
        <w:t>πρακτορεία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ενδιαφέρονται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καταθέσουν</w:t>
      </w:r>
      <w:r>
        <w:rPr>
          <w:spacing w:val="-2"/>
        </w:rPr>
        <w:t xml:space="preserve"> </w:t>
      </w:r>
      <w:r>
        <w:t>προσφορές</w:t>
      </w:r>
      <w:r>
        <w:rPr>
          <w:spacing w:val="-4"/>
        </w:rPr>
        <w:t xml:space="preserve"> </w:t>
      </w:r>
      <w:r>
        <w:t>παρακαλούνται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προσκομίσουν</w:t>
      </w:r>
      <w:r>
        <w:rPr>
          <w:spacing w:val="-57"/>
        </w:rPr>
        <w:t xml:space="preserve"> </w:t>
      </w:r>
      <w:r>
        <w:t>κλειστούς</w:t>
      </w:r>
      <w:r>
        <w:rPr>
          <w:spacing w:val="1"/>
        </w:rPr>
        <w:t xml:space="preserve"> </w:t>
      </w:r>
      <w:r>
        <w:t>και σφραγισμένους</w:t>
      </w:r>
      <w:r>
        <w:rPr>
          <w:spacing w:val="2"/>
        </w:rPr>
        <w:t xml:space="preserve"> </w:t>
      </w:r>
      <w:r>
        <w:t>φακέλους</w:t>
      </w:r>
      <w:r>
        <w:rPr>
          <w:spacing w:val="1"/>
        </w:rPr>
        <w:t xml:space="preserve"> </w:t>
      </w:r>
      <w:r>
        <w:t>με τις</w:t>
      </w:r>
      <w:r>
        <w:rPr>
          <w:spacing w:val="-1"/>
        </w:rPr>
        <w:t xml:space="preserve"> </w:t>
      </w:r>
      <w:r>
        <w:t>κάτωθι ενδείξεις:</w:t>
      </w:r>
    </w:p>
    <w:p w:rsidR="00802155" w:rsidRDefault="00EA467E">
      <w:pPr>
        <w:spacing w:before="199"/>
        <w:ind w:left="114"/>
        <w:rPr>
          <w:sz w:val="24"/>
        </w:rPr>
      </w:pPr>
      <w:r>
        <w:rPr>
          <w:b/>
          <w:sz w:val="24"/>
        </w:rPr>
        <w:t>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Τεχνική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Προσφορά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ένας</w:t>
      </w:r>
      <w:r>
        <w:rPr>
          <w:spacing w:val="-3"/>
          <w:sz w:val="24"/>
        </w:rPr>
        <w:t xml:space="preserve"> </w:t>
      </w:r>
      <w:r>
        <w:rPr>
          <w:sz w:val="24"/>
        </w:rPr>
        <w:t>φάκελος</w:t>
      </w:r>
      <w:r>
        <w:rPr>
          <w:spacing w:val="-2"/>
          <w:sz w:val="24"/>
        </w:rPr>
        <w:t xml:space="preserve"> </w:t>
      </w:r>
      <w:r>
        <w:rPr>
          <w:sz w:val="24"/>
        </w:rPr>
        <w:t>θα</w:t>
      </w:r>
      <w:r>
        <w:rPr>
          <w:spacing w:val="-2"/>
          <w:sz w:val="24"/>
        </w:rPr>
        <w:t xml:space="preserve"> </w:t>
      </w:r>
      <w:r>
        <w:rPr>
          <w:sz w:val="24"/>
        </w:rPr>
        <w:t>αναγράφει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εξωτερικό μέρος</w:t>
      </w:r>
      <w:r>
        <w:rPr>
          <w:spacing w:val="-2"/>
          <w:sz w:val="24"/>
        </w:rPr>
        <w:t xml:space="preserve"> </w:t>
      </w: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χαρακτηρισμό</w:t>
      </w:r>
    </w:p>
    <w:p w:rsidR="00A65849" w:rsidRDefault="00EA467E" w:rsidP="006A5408">
      <w:pPr>
        <w:pStyle w:val="a3"/>
        <w:spacing w:before="42" w:line="276" w:lineRule="auto"/>
        <w:ind w:right="354"/>
        <w:jc w:val="both"/>
        <w:rPr>
          <w:b/>
        </w:rPr>
      </w:pPr>
      <w:r>
        <w:t>«Τεχνική Προσφορά» και θα περιέχει όλα τα στοιχεία του προτεινόμενου ξενοδοχείου, την</w:t>
      </w:r>
      <w:r>
        <w:rPr>
          <w:spacing w:val="1"/>
        </w:rPr>
        <w:t xml:space="preserve"> </w:t>
      </w:r>
      <w:r>
        <w:t>κατηγορία του, την ακριβή του θέση, την ιστοσελίδα και την κράτηση δωματίων στο ξενοδοχείο</w:t>
      </w:r>
      <w:r>
        <w:rPr>
          <w:spacing w:val="1"/>
        </w:rPr>
        <w:t xml:space="preserve"> </w:t>
      </w:r>
      <w:r>
        <w:t>αυτό,</w:t>
      </w:r>
      <w:r>
        <w:rPr>
          <w:spacing w:val="-5"/>
        </w:rPr>
        <w:t xml:space="preserve"> </w:t>
      </w:r>
      <w:r>
        <w:t>επιβεβαίωση</w:t>
      </w:r>
      <w:r>
        <w:rPr>
          <w:spacing w:val="-3"/>
        </w:rPr>
        <w:t xml:space="preserve"> </w:t>
      </w:r>
      <w:r>
        <w:t>κράτησης</w:t>
      </w:r>
      <w:r>
        <w:rPr>
          <w:spacing w:val="-5"/>
        </w:rPr>
        <w:t xml:space="preserve"> </w:t>
      </w:r>
      <w:r>
        <w:t>αεροπορικών</w:t>
      </w:r>
      <w:r>
        <w:rPr>
          <w:spacing w:val="-4"/>
        </w:rPr>
        <w:t xml:space="preserve"> </w:t>
      </w:r>
      <w:r>
        <w:t>εισιτηρίων,</w:t>
      </w:r>
      <w:r>
        <w:rPr>
          <w:spacing w:val="-4"/>
        </w:rPr>
        <w:t xml:space="preserve"> </w:t>
      </w:r>
      <w:r>
        <w:t>ασφαλιστικές</w:t>
      </w:r>
      <w:r>
        <w:rPr>
          <w:spacing w:val="-3"/>
        </w:rPr>
        <w:t xml:space="preserve"> </w:t>
      </w:r>
      <w:r>
        <w:t>καλύψεις</w:t>
      </w:r>
      <w:r>
        <w:rPr>
          <w:spacing w:val="-3"/>
        </w:rPr>
        <w:t xml:space="preserve"> </w:t>
      </w:r>
      <w:r>
        <w:t>όπως</w:t>
      </w:r>
      <w:r>
        <w:rPr>
          <w:spacing w:val="-5"/>
        </w:rPr>
        <w:t xml:space="preserve"> </w:t>
      </w:r>
      <w:r>
        <w:t>αυτές</w:t>
      </w:r>
      <w:r>
        <w:rPr>
          <w:spacing w:val="-3"/>
        </w:rPr>
        <w:t xml:space="preserve"> </w:t>
      </w:r>
      <w:r>
        <w:t>ορίζονται</w:t>
      </w:r>
      <w:r>
        <w:rPr>
          <w:spacing w:val="-57"/>
        </w:rPr>
        <w:t xml:space="preserve"> </w:t>
      </w:r>
      <w:r>
        <w:t>παραπάνω, ασφαλιστική &amp; φορολογική ενημερότητα το ειδικό σήμα λειτουργίας του πρακτορείου,</w:t>
      </w:r>
      <w:r>
        <w:rPr>
          <w:spacing w:val="1"/>
        </w:rPr>
        <w:t xml:space="preserve"> </w:t>
      </w:r>
      <w:r>
        <w:t>υπεύθυνη δήλωση ότι το σήμα βρίσκεται σε ισχύ, αναλυτικά την παρεχόμενη ημιδιατροφή όπως</w:t>
      </w:r>
      <w:r>
        <w:rPr>
          <w:spacing w:val="1"/>
        </w:rPr>
        <w:t xml:space="preserve"> </w:t>
      </w:r>
      <w:r>
        <w:t xml:space="preserve">αναφέρεται παραπάνω. </w:t>
      </w:r>
    </w:p>
    <w:p w:rsidR="00802155" w:rsidRDefault="00EA467E" w:rsidP="006A5408">
      <w:pPr>
        <w:spacing w:before="72" w:line="276" w:lineRule="auto"/>
        <w:ind w:left="114" w:right="346"/>
        <w:jc w:val="both"/>
        <w:rPr>
          <w:b/>
          <w:sz w:val="24"/>
        </w:rPr>
      </w:pPr>
      <w:r>
        <w:rPr>
          <w:b/>
          <w:sz w:val="24"/>
        </w:rPr>
        <w:t>B. Οικονομική Προσφορά</w:t>
      </w:r>
      <w:r>
        <w:rPr>
          <w:sz w:val="24"/>
        </w:rPr>
        <w:t>: Ο δεύτερος φάκελος θα αναγράφει στο εξωτερικό μέρος τον</w:t>
      </w:r>
      <w:r>
        <w:rPr>
          <w:spacing w:val="1"/>
          <w:sz w:val="24"/>
        </w:rPr>
        <w:t xml:space="preserve"> </w:t>
      </w:r>
      <w:r>
        <w:rPr>
          <w:sz w:val="24"/>
        </w:rPr>
        <w:t>χαρακτηρισμό «Οικονομική Προσφορά» και θα αφορά αποκλειστικά την οικονομική πρόταση –</w:t>
      </w:r>
      <w:r>
        <w:rPr>
          <w:spacing w:val="-57"/>
          <w:sz w:val="24"/>
        </w:rPr>
        <w:t xml:space="preserve"> </w:t>
      </w:r>
      <w:r>
        <w:rPr>
          <w:sz w:val="24"/>
        </w:rPr>
        <w:t>προσφορά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συνολικό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κόστος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κόστος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ανά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μαθητή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ΦΠΑ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συμπεριληφθούν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τυχόν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κρατήσεις).</w:t>
      </w:r>
    </w:p>
    <w:p w:rsidR="00802155" w:rsidRDefault="00EA467E" w:rsidP="006A5408">
      <w:pPr>
        <w:pStyle w:val="a3"/>
        <w:spacing w:before="198" w:line="276" w:lineRule="auto"/>
        <w:ind w:right="271"/>
        <w:jc w:val="both"/>
      </w:pPr>
      <w:r>
        <w:t>Ο φάκελος αυτός θα ανοιχτεί μόνο εάν ο φάκελος των τεχνικών προδιαγραφών καλύπτει τις</w:t>
      </w:r>
      <w:r>
        <w:rPr>
          <w:spacing w:val="1"/>
        </w:rPr>
        <w:t xml:space="preserve"> </w:t>
      </w:r>
      <w:r>
        <w:t>απαιτήσεις του σχολείου, σύμφωνα με την προκήρυξη και έχει εγκριθεί από την επιτροπή</w:t>
      </w:r>
      <w:r>
        <w:rPr>
          <w:spacing w:val="1"/>
        </w:rPr>
        <w:t xml:space="preserve"> </w:t>
      </w:r>
      <w:r>
        <w:t>αξιολόγησης προσφορών για την επόμενη φάση, διαφορετικά απορρίπτεται από την συνέχεια του</w:t>
      </w:r>
      <w:r>
        <w:rPr>
          <w:spacing w:val="1"/>
        </w:rPr>
        <w:t xml:space="preserve"> </w:t>
      </w:r>
      <w:r>
        <w:t>διαγωνισμού.</w:t>
      </w:r>
      <w:r>
        <w:rPr>
          <w:spacing w:val="-3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επιτροπή</w:t>
      </w:r>
      <w:r>
        <w:rPr>
          <w:spacing w:val="-4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συγκροτήθηκε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απόφαση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r>
        <w:t xml:space="preserve">δεν είναι υποχρεωμένη να επιλέξει το πρακτορείο που μειοδοτεί σε περίπτωση που </w:t>
      </w:r>
      <w:r>
        <w:rPr>
          <w:b/>
        </w:rPr>
        <w:t>τεκμηριωμένα</w:t>
      </w:r>
      <w:r>
        <w:rPr>
          <w:b/>
          <w:spacing w:val="1"/>
        </w:rPr>
        <w:t xml:space="preserve"> </w:t>
      </w:r>
      <w:r>
        <w:t>αποφασίσει πέραν των τυπικών στοιχείων, ότι δεν πληρούνται όροι που διασφαλίζουν την ομαλή</w:t>
      </w:r>
      <w:r>
        <w:rPr>
          <w:spacing w:val="1"/>
        </w:rPr>
        <w:t xml:space="preserve"> </w:t>
      </w:r>
      <w:r>
        <w:t>διεξαγωγή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εκδρομής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ασφάλεια για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μαθητές</w:t>
      </w:r>
      <w:r>
        <w:rPr>
          <w:spacing w:val="-1"/>
        </w:rPr>
        <w:t xml:space="preserve"> </w:t>
      </w:r>
      <w:r>
        <w:t>και τους</w:t>
      </w:r>
      <w:r>
        <w:rPr>
          <w:spacing w:val="-1"/>
        </w:rPr>
        <w:t xml:space="preserve"> </w:t>
      </w:r>
      <w:r>
        <w:t>συνοδούς</w:t>
      </w:r>
      <w:r>
        <w:rPr>
          <w:spacing w:val="-1"/>
        </w:rPr>
        <w:t xml:space="preserve"> </w:t>
      </w:r>
      <w:r>
        <w:t>καθηγητές.</w:t>
      </w:r>
    </w:p>
    <w:p w:rsidR="00802155" w:rsidRDefault="00EA467E">
      <w:pPr>
        <w:pStyle w:val="a3"/>
        <w:spacing w:before="199" w:line="276" w:lineRule="auto"/>
        <w:ind w:right="346"/>
      </w:pPr>
      <w:r>
        <w:rPr>
          <w:b/>
        </w:rPr>
        <w:t>Τρόπος πληρωμής</w:t>
      </w:r>
      <w:r>
        <w:t>: Την ημερομηνία υπογραφής της σύμβασης (ιδιωτικό συμφωνητικό) θα</w:t>
      </w:r>
      <w:r>
        <w:rPr>
          <w:spacing w:val="1"/>
        </w:rPr>
        <w:t xml:space="preserve"> </w:t>
      </w:r>
      <w:r w:rsidR="006A5408">
        <w:t>καταβληθεί ως προκαταβολή το 3</w:t>
      </w:r>
      <w:r>
        <w:t>0% του συνολικού π</w:t>
      </w:r>
      <w:r w:rsidR="006A5408">
        <w:t>οσού, το υπόλοιπο ποσό έως το 6</w:t>
      </w:r>
      <w:r w:rsidR="008D5A55">
        <w:t>0</w:t>
      </w:r>
      <w:r>
        <w:t>% του</w:t>
      </w:r>
      <w:r>
        <w:rPr>
          <w:spacing w:val="1"/>
        </w:rPr>
        <w:t xml:space="preserve"> </w:t>
      </w:r>
      <w:r>
        <w:t>συνολικού ποσού θα καταβληθεί</w:t>
      </w:r>
      <w:r>
        <w:rPr>
          <w:spacing w:val="1"/>
        </w:rPr>
        <w:t xml:space="preserve"> </w:t>
      </w:r>
      <w:r>
        <w:t>πριν από την αναχώρηση. Η τελευταία δόση του υπόλοιπου ποσού</w:t>
      </w:r>
      <w:r>
        <w:rPr>
          <w:spacing w:val="-57"/>
        </w:rPr>
        <w:t xml:space="preserve"> </w:t>
      </w:r>
      <w:r w:rsidR="008D5A55">
        <w:t>10</w:t>
      </w:r>
      <w:r>
        <w:t>% θα καταβληθεί αμέσως μετά την επιστροφή και σε συνάρτηση με την καλή εκτέλεση της</w:t>
      </w:r>
      <w:r>
        <w:rPr>
          <w:spacing w:val="1"/>
        </w:rPr>
        <w:t xml:space="preserve"> </w:t>
      </w:r>
      <w:r>
        <w:t>εκδρομής, ως ποινική ρήτρα. Απόδοση από το τουριστικό γραφείο ποινικής ρήτρας σε περίπτωση</w:t>
      </w:r>
      <w:r>
        <w:rPr>
          <w:spacing w:val="1"/>
        </w:rPr>
        <w:t xml:space="preserve"> </w:t>
      </w:r>
      <w:r>
        <w:t>αθέτησης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όρων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συμβολαίου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μέρους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(εγγυητική</w:t>
      </w:r>
      <w:r>
        <w:rPr>
          <w:spacing w:val="-1"/>
        </w:rPr>
        <w:t xml:space="preserve"> </w:t>
      </w:r>
      <w:r>
        <w:t>επιστολή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ποσό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καθορίσει</w:t>
      </w:r>
      <w:r>
        <w:rPr>
          <w:spacing w:val="-57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σχολείο).</w:t>
      </w:r>
    </w:p>
    <w:p w:rsidR="00802155" w:rsidRDefault="00EA467E">
      <w:pPr>
        <w:pStyle w:val="a3"/>
        <w:spacing w:before="196" w:line="276" w:lineRule="auto"/>
        <w:ind w:right="431"/>
      </w:pPr>
      <w:r>
        <w:t>Το σχολείο διατηρεί το δικαίωμα να ζητήσει την επιστροφή όλου του ποσού προκαταβολής ή σε</w:t>
      </w:r>
      <w:r>
        <w:rPr>
          <w:spacing w:val="1"/>
        </w:rPr>
        <w:t xml:space="preserve"> </w:t>
      </w:r>
      <w:r>
        <w:t>συνεργασία με το επιλεγμένο τουριστικό γραφείο τροποποίησης των καθορισμένων ημερομηνιών</w:t>
      </w:r>
      <w:r>
        <w:rPr>
          <w:spacing w:val="1"/>
        </w:rPr>
        <w:t xml:space="preserve"> </w:t>
      </w:r>
      <w:r>
        <w:t>πραγματοποίησης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εκδρομής</w:t>
      </w:r>
      <w:r>
        <w:rPr>
          <w:spacing w:val="-4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σοβαρής</w:t>
      </w:r>
      <w:r>
        <w:rPr>
          <w:spacing w:val="-4"/>
        </w:rPr>
        <w:t xml:space="preserve"> </w:t>
      </w:r>
      <w:r>
        <w:t>αιτίας</w:t>
      </w:r>
      <w:r>
        <w:rPr>
          <w:spacing w:val="-4"/>
        </w:rPr>
        <w:t xml:space="preserve"> </w:t>
      </w:r>
      <w:r>
        <w:t>(όπως</w:t>
      </w:r>
      <w:r>
        <w:rPr>
          <w:spacing w:val="-3"/>
        </w:rPr>
        <w:t xml:space="preserve"> </w:t>
      </w:r>
      <w:r>
        <w:t>φυσικές</w:t>
      </w:r>
      <w:r>
        <w:rPr>
          <w:spacing w:val="-2"/>
        </w:rPr>
        <w:t xml:space="preserve"> </w:t>
      </w:r>
      <w:r>
        <w:t>καταστροφές,</w:t>
      </w:r>
      <w:r>
        <w:rPr>
          <w:spacing w:val="-3"/>
        </w:rPr>
        <w:t xml:space="preserve"> </w:t>
      </w:r>
      <w:r>
        <w:t>εθνικές</w:t>
      </w:r>
      <w:r>
        <w:rPr>
          <w:spacing w:val="-2"/>
        </w:rPr>
        <w:t xml:space="preserve"> </w:t>
      </w:r>
      <w:r>
        <w:t>εκλογές,</w:t>
      </w:r>
      <w:r>
        <w:rPr>
          <w:spacing w:val="-57"/>
        </w:rPr>
        <w:t xml:space="preserve"> </w:t>
      </w:r>
      <w:r>
        <w:t>υγειονομικές συνθήκες, απαγόρευση εκδρομών από το Υπουργείο Παιδείας λόγω COVID</w:t>
      </w:r>
      <w:r>
        <w:rPr>
          <w:spacing w:val="1"/>
        </w:rPr>
        <w:t xml:space="preserve"> </w:t>
      </w:r>
      <w:r>
        <w:t>– 19 ή</w:t>
      </w:r>
      <w:r>
        <w:rPr>
          <w:spacing w:val="1"/>
        </w:rPr>
        <w:t xml:space="preserve"> </w:t>
      </w:r>
      <w:r>
        <w:t>εφαρμογή καραντίνας στις χώρες προορισμού Ελβετία – Γαλλία) Τα πρακτορεία , θα πρέπει να</w:t>
      </w:r>
      <w:r w:rsidR="003F5E66">
        <w:t xml:space="preserve"> διαβεβαιώνουν </w:t>
      </w:r>
      <w:r>
        <w:t>ότι κατά την διάρκεια του ταξιδιού , θα τηρηθούν όλες οι</w:t>
      </w:r>
      <w:r>
        <w:rPr>
          <w:spacing w:val="-57"/>
        </w:rPr>
        <w:t xml:space="preserve"> </w:t>
      </w:r>
      <w:r>
        <w:t>προβλεπόμενες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3"/>
        </w:rPr>
        <w:t xml:space="preserve"> </w:t>
      </w:r>
      <w:r w:rsidR="003F5E66">
        <w:t xml:space="preserve">νόμο υγειονομικές διατάξεις και 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βάση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ισχύοντα</w:t>
      </w:r>
      <w:r>
        <w:rPr>
          <w:spacing w:val="-1"/>
        </w:rPr>
        <w:t xml:space="preserve"> </w:t>
      </w:r>
      <w:r>
        <w:t>πρωτόκολλα.</w:t>
      </w:r>
    </w:p>
    <w:p w:rsidR="00802155" w:rsidRDefault="00EA467E" w:rsidP="006A5408">
      <w:pPr>
        <w:spacing w:before="198" w:line="276" w:lineRule="auto"/>
        <w:ind w:left="114" w:right="346"/>
        <w:jc w:val="both"/>
        <w:rPr>
          <w:b/>
          <w:sz w:val="24"/>
        </w:rPr>
      </w:pPr>
      <w:r>
        <w:rPr>
          <w:b/>
          <w:sz w:val="24"/>
        </w:rPr>
        <w:t>Αν ενδιαφέρεστε, παρακαλούμε να αποστείλετε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κλειστή προσφορά σε έντυπη μορφή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ταχυδρομικώς ή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courier</w:t>
      </w:r>
      <w:proofErr w:type="spellEnd"/>
      <w:r>
        <w:rPr>
          <w:b/>
          <w:sz w:val="24"/>
        </w:rPr>
        <w:t xml:space="preserve"> (</w:t>
      </w:r>
      <w:r>
        <w:rPr>
          <w:sz w:val="24"/>
        </w:rPr>
        <w:t>Λεωφόρος Δημοκρατίας Αλίαρτος- Βοιωτίας</w:t>
      </w:r>
      <w:r>
        <w:rPr>
          <w:spacing w:val="-58"/>
          <w:sz w:val="24"/>
        </w:rPr>
        <w:t xml:space="preserve"> </w:t>
      </w:r>
      <w:r>
        <w:rPr>
          <w:sz w:val="24"/>
        </w:rPr>
        <w:t>Τ.Κ.32001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(κλειστές,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κωδικό)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στην διεύθυνση: </w:t>
      </w:r>
      <w:hyperlink r:id="rId7" w:history="1">
        <w:r w:rsidR="008D5A55" w:rsidRPr="00376D9B">
          <w:rPr>
            <w:rStyle w:val="-"/>
            <w:b/>
            <w:sz w:val="24"/>
            <w:u w:color="0000FF"/>
          </w:rPr>
          <w:t>mail@</w:t>
        </w:r>
        <w:r w:rsidR="008D5A55" w:rsidRPr="00376D9B">
          <w:rPr>
            <w:rStyle w:val="-"/>
            <w:b/>
            <w:sz w:val="24"/>
            <w:u w:color="0000FF"/>
            <w:lang w:val="en-US"/>
          </w:rPr>
          <w:t>lyk</w:t>
        </w:r>
        <w:r w:rsidR="008D5A55" w:rsidRPr="00376D9B">
          <w:rPr>
            <w:rStyle w:val="-"/>
            <w:b/>
            <w:sz w:val="24"/>
            <w:u w:color="0000FF"/>
          </w:rPr>
          <w:t>-aliart.voi.sch.gr</w:t>
        </w:r>
      </w:hyperlink>
    </w:p>
    <w:p w:rsidR="00802155" w:rsidRDefault="00EA467E" w:rsidP="006A5408">
      <w:pPr>
        <w:pStyle w:val="a3"/>
        <w:spacing w:before="198" w:line="276" w:lineRule="auto"/>
        <w:jc w:val="both"/>
      </w:pPr>
      <w:r>
        <w:t>Οι</w:t>
      </w:r>
      <w:r>
        <w:rPr>
          <w:spacing w:val="-4"/>
        </w:rPr>
        <w:t xml:space="preserve"> </w:t>
      </w:r>
      <w:r>
        <w:t>προσφορές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ανοιχτούν από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επιτροπή</w:t>
      </w:r>
      <w:r>
        <w:rPr>
          <w:spacing w:val="-3"/>
        </w:rPr>
        <w:t xml:space="preserve"> </w:t>
      </w:r>
      <w:r>
        <w:t>αξιολόγησης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γραφείο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Διευθυντή,</w:t>
      </w:r>
      <w:r>
        <w:rPr>
          <w:spacing w:val="-2"/>
        </w:rPr>
        <w:t xml:space="preserve"> </w:t>
      </w:r>
      <w:r>
        <w:t>όπως</w:t>
      </w:r>
      <w:r>
        <w:rPr>
          <w:spacing w:val="-57"/>
        </w:rPr>
        <w:t xml:space="preserve"> </w:t>
      </w:r>
      <w:r>
        <w:t>προβλέπουν οι</w:t>
      </w:r>
      <w:r>
        <w:rPr>
          <w:spacing w:val="-1"/>
        </w:rPr>
        <w:t xml:space="preserve"> </w:t>
      </w:r>
      <w:r>
        <w:t>κείμενες</w:t>
      </w:r>
      <w:r>
        <w:rPr>
          <w:spacing w:val="2"/>
        </w:rPr>
        <w:t xml:space="preserve"> </w:t>
      </w:r>
      <w:r>
        <w:t>διατάξεις.</w:t>
      </w:r>
    </w:p>
    <w:p w:rsidR="00802155" w:rsidRPr="008D5A55" w:rsidRDefault="00EA467E">
      <w:pPr>
        <w:pStyle w:val="1"/>
        <w:spacing w:before="199"/>
      </w:pPr>
      <w:r>
        <w:t>Καταληκτική</w:t>
      </w:r>
      <w:r>
        <w:rPr>
          <w:spacing w:val="-5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κατάθεσης</w:t>
      </w:r>
      <w:r>
        <w:rPr>
          <w:spacing w:val="-3"/>
        </w:rPr>
        <w:t xml:space="preserve"> </w:t>
      </w:r>
      <w:r>
        <w:t>προσφορών:</w:t>
      </w:r>
      <w:r>
        <w:rPr>
          <w:spacing w:val="-4"/>
        </w:rPr>
        <w:t xml:space="preserve"> </w:t>
      </w:r>
      <w:r w:rsidR="003F5E66">
        <w:rPr>
          <w:spacing w:val="-4"/>
        </w:rPr>
        <w:t>10</w:t>
      </w:r>
      <w:r w:rsidR="008D5A55" w:rsidRPr="008D5A55">
        <w:rPr>
          <w:spacing w:val="-4"/>
        </w:rPr>
        <w:t xml:space="preserve">/05/2023 </w:t>
      </w:r>
      <w:r w:rsidR="008D5A55">
        <w:rPr>
          <w:spacing w:val="-4"/>
        </w:rPr>
        <w:t>και ώρα 11:00 π.μ.</w:t>
      </w:r>
      <w:bookmarkStart w:id="0" w:name="_GoBack"/>
      <w:bookmarkEnd w:id="0"/>
    </w:p>
    <w:p w:rsidR="00802155" w:rsidRDefault="00802155">
      <w:pPr>
        <w:pStyle w:val="a3"/>
        <w:spacing w:before="1"/>
        <w:ind w:left="0"/>
        <w:rPr>
          <w:b/>
          <w:sz w:val="21"/>
        </w:rPr>
      </w:pPr>
    </w:p>
    <w:p w:rsidR="00802155" w:rsidRDefault="00EA467E">
      <w:pPr>
        <w:pStyle w:val="a3"/>
        <w:spacing w:line="448" w:lineRule="auto"/>
        <w:ind w:right="6201"/>
      </w:pPr>
      <w:r>
        <w:t xml:space="preserve">Ο Διευθυντής του </w:t>
      </w:r>
      <w:r w:rsidR="008D1983">
        <w:t>Λυκε</w:t>
      </w:r>
      <w:r>
        <w:t>ίου Αλιάρτου.</w:t>
      </w:r>
      <w:r>
        <w:rPr>
          <w:spacing w:val="-58"/>
        </w:rPr>
        <w:t xml:space="preserve"> </w:t>
      </w:r>
      <w:proofErr w:type="spellStart"/>
      <w:r w:rsidR="008D1983">
        <w:t>Καλαμπαλίκης</w:t>
      </w:r>
      <w:proofErr w:type="spellEnd"/>
      <w:r w:rsidR="008D1983">
        <w:t xml:space="preserve"> Παναγιώτης</w:t>
      </w:r>
    </w:p>
    <w:sectPr w:rsidR="00802155" w:rsidSect="009E492B">
      <w:pgSz w:w="11910" w:h="16840"/>
      <w:pgMar w:top="480" w:right="9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4F9"/>
    <w:multiLevelType w:val="hybridMultilevel"/>
    <w:tmpl w:val="4316095E"/>
    <w:lvl w:ilvl="0" w:tplc="C16A8A52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F40E4388">
      <w:numFmt w:val="bullet"/>
      <w:lvlText w:val="•"/>
      <w:lvlJc w:val="left"/>
      <w:pPr>
        <w:ind w:left="1272" w:hanging="240"/>
      </w:pPr>
      <w:rPr>
        <w:rFonts w:hint="default"/>
        <w:lang w:val="el-GR" w:eastAsia="en-US" w:bidi="ar-SA"/>
      </w:rPr>
    </w:lvl>
    <w:lvl w:ilvl="2" w:tplc="0C40675A">
      <w:numFmt w:val="bullet"/>
      <w:lvlText w:val="•"/>
      <w:lvlJc w:val="left"/>
      <w:pPr>
        <w:ind w:left="2283" w:hanging="240"/>
      </w:pPr>
      <w:rPr>
        <w:rFonts w:hint="default"/>
        <w:lang w:val="el-GR" w:eastAsia="en-US" w:bidi="ar-SA"/>
      </w:rPr>
    </w:lvl>
    <w:lvl w:ilvl="3" w:tplc="5F4EA426">
      <w:numFmt w:val="bullet"/>
      <w:lvlText w:val="•"/>
      <w:lvlJc w:val="left"/>
      <w:pPr>
        <w:ind w:left="3293" w:hanging="240"/>
      </w:pPr>
      <w:rPr>
        <w:rFonts w:hint="default"/>
        <w:lang w:val="el-GR" w:eastAsia="en-US" w:bidi="ar-SA"/>
      </w:rPr>
    </w:lvl>
    <w:lvl w:ilvl="4" w:tplc="CE16E0F8">
      <w:numFmt w:val="bullet"/>
      <w:lvlText w:val="•"/>
      <w:lvlJc w:val="left"/>
      <w:pPr>
        <w:ind w:left="4304" w:hanging="240"/>
      </w:pPr>
      <w:rPr>
        <w:rFonts w:hint="default"/>
        <w:lang w:val="el-GR" w:eastAsia="en-US" w:bidi="ar-SA"/>
      </w:rPr>
    </w:lvl>
    <w:lvl w:ilvl="5" w:tplc="4970BA72">
      <w:numFmt w:val="bullet"/>
      <w:lvlText w:val="•"/>
      <w:lvlJc w:val="left"/>
      <w:pPr>
        <w:ind w:left="5314" w:hanging="240"/>
      </w:pPr>
      <w:rPr>
        <w:rFonts w:hint="default"/>
        <w:lang w:val="el-GR" w:eastAsia="en-US" w:bidi="ar-SA"/>
      </w:rPr>
    </w:lvl>
    <w:lvl w:ilvl="6" w:tplc="56405E7A">
      <w:numFmt w:val="bullet"/>
      <w:lvlText w:val="•"/>
      <w:lvlJc w:val="left"/>
      <w:pPr>
        <w:ind w:left="6325" w:hanging="240"/>
      </w:pPr>
      <w:rPr>
        <w:rFonts w:hint="default"/>
        <w:lang w:val="el-GR" w:eastAsia="en-US" w:bidi="ar-SA"/>
      </w:rPr>
    </w:lvl>
    <w:lvl w:ilvl="7" w:tplc="F7C00EEE">
      <w:numFmt w:val="bullet"/>
      <w:lvlText w:val="•"/>
      <w:lvlJc w:val="left"/>
      <w:pPr>
        <w:ind w:left="7335" w:hanging="240"/>
      </w:pPr>
      <w:rPr>
        <w:rFonts w:hint="default"/>
        <w:lang w:val="el-GR" w:eastAsia="en-US" w:bidi="ar-SA"/>
      </w:rPr>
    </w:lvl>
    <w:lvl w:ilvl="8" w:tplc="333291CA">
      <w:numFmt w:val="bullet"/>
      <w:lvlText w:val="•"/>
      <w:lvlJc w:val="left"/>
      <w:pPr>
        <w:ind w:left="8346" w:hanging="24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2155"/>
    <w:rsid w:val="001D3C93"/>
    <w:rsid w:val="00392A7B"/>
    <w:rsid w:val="003F5E66"/>
    <w:rsid w:val="0040495F"/>
    <w:rsid w:val="00466C92"/>
    <w:rsid w:val="00562E2E"/>
    <w:rsid w:val="006A5408"/>
    <w:rsid w:val="006F3391"/>
    <w:rsid w:val="007D1FA4"/>
    <w:rsid w:val="00802155"/>
    <w:rsid w:val="008A49C4"/>
    <w:rsid w:val="008D1983"/>
    <w:rsid w:val="008D5A55"/>
    <w:rsid w:val="009043E1"/>
    <w:rsid w:val="009B4AEC"/>
    <w:rsid w:val="009B6DED"/>
    <w:rsid w:val="009E492B"/>
    <w:rsid w:val="00A65849"/>
    <w:rsid w:val="00B448CA"/>
    <w:rsid w:val="00E0603C"/>
    <w:rsid w:val="00E068F1"/>
    <w:rsid w:val="00E4198C"/>
    <w:rsid w:val="00EA467E"/>
    <w:rsid w:val="00F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92B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rsid w:val="009E492B"/>
    <w:pPr>
      <w:spacing w:before="109"/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9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492B"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E492B"/>
    <w:pPr>
      <w:spacing w:before="199"/>
      <w:ind w:left="114"/>
    </w:pPr>
  </w:style>
  <w:style w:type="paragraph" w:customStyle="1" w:styleId="TableParagraph">
    <w:name w:val="Table Paragraph"/>
    <w:basedOn w:val="a"/>
    <w:uiPriority w:val="1"/>
    <w:qFormat/>
    <w:rsid w:val="009E492B"/>
  </w:style>
  <w:style w:type="character" w:styleId="-">
    <w:name w:val="Hyperlink"/>
    <w:basedOn w:val="a0"/>
    <w:uiPriority w:val="99"/>
    <w:unhideWhenUsed/>
    <w:rsid w:val="009B6DE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068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8F1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aliart.vo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aliart.vo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1443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2023-04-28T09:47:00Z</dcterms:created>
  <dcterms:modified xsi:type="dcterms:W3CDTF">2023-05-03T09:58:00Z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