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563" w:rsidRPr="001A135A" w:rsidRDefault="00DC6563" w:rsidP="00B608EB">
      <w:pPr>
        <w:framePr w:w="4112" w:h="1156" w:hSpace="181" w:wrap="around" w:vAnchor="text" w:hAnchor="page" w:x="6525" w:y="153"/>
        <w:jc w:val="both"/>
        <w:rPr>
          <w:b/>
        </w:rPr>
      </w:pPr>
    </w:p>
    <w:p w:rsidR="0013664E" w:rsidRPr="00FB4ED3" w:rsidRDefault="00C6288A" w:rsidP="0046533B">
      <w:pPr>
        <w:framePr w:w="4112" w:h="1156" w:hSpace="181" w:wrap="around" w:vAnchor="text" w:hAnchor="page" w:x="6525" w:y="153"/>
        <w:ind w:left="720"/>
        <w:jc w:val="both"/>
        <w:rPr>
          <w:b/>
        </w:rPr>
      </w:pPr>
      <w:r>
        <w:rPr>
          <w:b/>
        </w:rPr>
        <w:t xml:space="preserve">ΘΕΣΠΙΕΣ </w:t>
      </w:r>
      <w:r w:rsidR="00FB3EE9">
        <w:rPr>
          <w:b/>
        </w:rPr>
        <w:t>07</w:t>
      </w:r>
      <w:r w:rsidR="00DC693B">
        <w:rPr>
          <w:b/>
          <w:lang w:val="en-US"/>
        </w:rPr>
        <w:t>-1</w:t>
      </w:r>
      <w:r w:rsidR="00FB4ED3">
        <w:rPr>
          <w:b/>
        </w:rPr>
        <w:t>1</w:t>
      </w:r>
      <w:r w:rsidR="00FB4ED3">
        <w:rPr>
          <w:b/>
          <w:lang w:val="en-US"/>
        </w:rPr>
        <w:t>-20</w:t>
      </w:r>
      <w:r w:rsidR="00FB4ED3">
        <w:rPr>
          <w:b/>
        </w:rPr>
        <w:t>22</w:t>
      </w:r>
    </w:p>
    <w:p w:rsidR="001A135A" w:rsidRPr="00301865" w:rsidRDefault="001A135A" w:rsidP="00B608EB">
      <w:pPr>
        <w:framePr w:w="4112" w:h="1156" w:hSpace="181" w:wrap="around" w:vAnchor="text" w:hAnchor="page" w:x="6525" w:y="153"/>
        <w:ind w:left="720"/>
        <w:jc w:val="both"/>
        <w:rPr>
          <w:b/>
        </w:rPr>
      </w:pPr>
      <w:r>
        <w:rPr>
          <w:b/>
        </w:rPr>
        <w:t xml:space="preserve">Αρ.  Πρωτ. </w:t>
      </w:r>
      <w:r w:rsidRPr="00392664">
        <w:rPr>
          <w:b/>
        </w:rPr>
        <w:t xml:space="preserve">: </w:t>
      </w:r>
      <w:r w:rsidR="00DD3550">
        <w:rPr>
          <w:b/>
        </w:rPr>
        <w:t>282</w:t>
      </w:r>
    </w:p>
    <w:p w:rsidR="00DC6563" w:rsidRDefault="00DC6563" w:rsidP="00B608EB">
      <w:pPr>
        <w:autoSpaceDE w:val="0"/>
        <w:autoSpaceDN w:val="0"/>
        <w:adjustRightInd w:val="0"/>
        <w:jc w:val="both"/>
        <w:rPr>
          <w:color w:val="000000"/>
          <w:lang w:val="en-US"/>
        </w:rPr>
      </w:pPr>
    </w:p>
    <w:p w:rsidR="00246BD3" w:rsidRDefault="00246BD3" w:rsidP="00B608EB">
      <w:pPr>
        <w:autoSpaceDE w:val="0"/>
        <w:autoSpaceDN w:val="0"/>
        <w:adjustRightInd w:val="0"/>
        <w:jc w:val="both"/>
        <w:rPr>
          <w:color w:val="000000"/>
          <w:lang w:val="en-US"/>
        </w:rPr>
      </w:pPr>
    </w:p>
    <w:p w:rsidR="00246BD3" w:rsidRDefault="00246BD3" w:rsidP="00B608EB">
      <w:pPr>
        <w:autoSpaceDE w:val="0"/>
        <w:autoSpaceDN w:val="0"/>
        <w:adjustRightInd w:val="0"/>
        <w:jc w:val="both"/>
        <w:rPr>
          <w:color w:val="000000"/>
          <w:lang w:val="en-US"/>
        </w:rPr>
      </w:pPr>
    </w:p>
    <w:p w:rsidR="00246BD3" w:rsidRDefault="00246BD3" w:rsidP="00246BD3">
      <w:pPr>
        <w:tabs>
          <w:tab w:val="left" w:pos="1125"/>
        </w:tabs>
        <w:autoSpaceDE w:val="0"/>
        <w:autoSpaceDN w:val="0"/>
        <w:adjustRightInd w:val="0"/>
        <w:jc w:val="both"/>
        <w:rPr>
          <w:color w:val="000000"/>
          <w:lang w:val="en-US"/>
        </w:rPr>
      </w:pPr>
      <w:r>
        <w:rPr>
          <w:color w:val="000000"/>
          <w:lang w:val="en-US"/>
        </w:rPr>
        <w:tab/>
      </w:r>
      <w:r w:rsidRPr="0058488B">
        <w:rPr>
          <w:rFonts w:cstheme="minorHAnsi"/>
        </w:rPr>
        <w:object w:dxaOrig="63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4pt" o:ole="" fillcolor="window">
            <v:imagedata r:id="rId8" o:title=""/>
          </v:shape>
          <o:OLEObject Type="Embed" ProgID="PBrush" ShapeID="_x0000_i1025" DrawAspect="Content" ObjectID="_1729332445" r:id="rId9"/>
        </w:object>
      </w:r>
    </w:p>
    <w:p w:rsidR="00DC6563" w:rsidRPr="001A135A" w:rsidRDefault="00DC6563" w:rsidP="00B608EB">
      <w:pPr>
        <w:autoSpaceDE w:val="0"/>
        <w:autoSpaceDN w:val="0"/>
        <w:adjustRightInd w:val="0"/>
        <w:jc w:val="both"/>
        <w:rPr>
          <w:color w:val="000000"/>
        </w:rPr>
      </w:pPr>
      <w:r w:rsidRPr="001A135A">
        <w:rPr>
          <w:b/>
          <w:bCs/>
          <w:color w:val="000000"/>
        </w:rPr>
        <w:t xml:space="preserve">ΕΛΛΗΝΙΚΗ ΔΗΜΟΚΡΑΤΙΑ </w:t>
      </w:r>
    </w:p>
    <w:p w:rsidR="00246BD3" w:rsidRDefault="00955E9D" w:rsidP="00B608EB">
      <w:pPr>
        <w:autoSpaceDE w:val="0"/>
        <w:autoSpaceDN w:val="0"/>
        <w:adjustRightInd w:val="0"/>
        <w:jc w:val="both"/>
        <w:rPr>
          <w:b/>
          <w:bCs/>
          <w:color w:val="000000"/>
        </w:rPr>
      </w:pPr>
      <w:r>
        <w:rPr>
          <w:b/>
          <w:bCs/>
          <w:color w:val="000000"/>
        </w:rPr>
        <w:t xml:space="preserve">    ΥΠΟΥΡΓΕΙΟ ΠΑΙΔΕΙΑΣ</w:t>
      </w:r>
      <w:r w:rsidR="00246BD3">
        <w:rPr>
          <w:b/>
          <w:bCs/>
          <w:color w:val="000000"/>
        </w:rPr>
        <w:t xml:space="preserve"> </w:t>
      </w:r>
    </w:p>
    <w:p w:rsidR="00DC6563" w:rsidRPr="001A135A" w:rsidRDefault="00955E9D" w:rsidP="00B608EB">
      <w:pPr>
        <w:autoSpaceDE w:val="0"/>
        <w:autoSpaceDN w:val="0"/>
        <w:adjustRightInd w:val="0"/>
        <w:jc w:val="both"/>
        <w:rPr>
          <w:color w:val="000000"/>
        </w:rPr>
      </w:pPr>
      <w:r>
        <w:rPr>
          <w:b/>
          <w:bCs/>
          <w:color w:val="000000"/>
        </w:rPr>
        <w:t xml:space="preserve">     </w:t>
      </w:r>
      <w:r w:rsidR="00DC6563" w:rsidRPr="001A135A">
        <w:rPr>
          <w:b/>
          <w:bCs/>
          <w:color w:val="000000"/>
        </w:rPr>
        <w:t xml:space="preserve">ΚΑΙ ΘΡΗΣΚΕΥΜΑΤΩΝ </w:t>
      </w:r>
    </w:p>
    <w:p w:rsidR="00DC6563" w:rsidRPr="001A135A" w:rsidRDefault="00DC6563" w:rsidP="00B608EB">
      <w:pPr>
        <w:autoSpaceDE w:val="0"/>
        <w:autoSpaceDN w:val="0"/>
        <w:adjustRightInd w:val="0"/>
        <w:jc w:val="both"/>
        <w:rPr>
          <w:color w:val="000000"/>
        </w:rPr>
      </w:pPr>
      <w:r w:rsidRPr="001A135A">
        <w:rPr>
          <w:b/>
          <w:bCs/>
          <w:color w:val="000000"/>
        </w:rPr>
        <w:t xml:space="preserve">ΠΕΡ. Δ/ΝΣΗ Π/ΘΜΙΑΣ &amp; Δ/ΘΜΙΑΣ ΕΚΠ/ΣΗΣ </w:t>
      </w:r>
    </w:p>
    <w:p w:rsidR="00DC6563" w:rsidRPr="00B608EB" w:rsidRDefault="00B608EB" w:rsidP="00B608EB">
      <w:pPr>
        <w:autoSpaceDE w:val="0"/>
        <w:autoSpaceDN w:val="0"/>
        <w:adjustRightInd w:val="0"/>
        <w:jc w:val="both"/>
        <w:rPr>
          <w:color w:val="000000"/>
        </w:rPr>
      </w:pPr>
      <w:r>
        <w:rPr>
          <w:b/>
          <w:bCs/>
          <w:color w:val="000000"/>
        </w:rPr>
        <w:t>ΣΤΕΡΕΑΣ  ΕΛΛΑΔΑΣ</w:t>
      </w:r>
    </w:p>
    <w:p w:rsidR="00DC6563" w:rsidRPr="001A135A" w:rsidRDefault="00DC6563" w:rsidP="00B608EB">
      <w:pPr>
        <w:autoSpaceDE w:val="0"/>
        <w:autoSpaceDN w:val="0"/>
        <w:adjustRightInd w:val="0"/>
        <w:jc w:val="both"/>
        <w:rPr>
          <w:color w:val="000000"/>
        </w:rPr>
      </w:pPr>
      <w:r w:rsidRPr="001A135A">
        <w:rPr>
          <w:b/>
          <w:bCs/>
          <w:color w:val="000000"/>
        </w:rPr>
        <w:t xml:space="preserve">Δ/ΝΣΗ Δ/ΘΜΙΑΣ ΕΚΠ/ΣΗΣ ΒΟΙΩΤΙΑΣ </w:t>
      </w:r>
    </w:p>
    <w:p w:rsidR="00DC6563" w:rsidRPr="001A135A" w:rsidRDefault="00246BD3" w:rsidP="00B608EB">
      <w:pPr>
        <w:autoSpaceDE w:val="0"/>
        <w:autoSpaceDN w:val="0"/>
        <w:adjustRightInd w:val="0"/>
        <w:jc w:val="both"/>
        <w:rPr>
          <w:color w:val="000000"/>
        </w:rPr>
      </w:pPr>
      <w:r>
        <w:rPr>
          <w:b/>
          <w:bCs/>
          <w:color w:val="000000"/>
        </w:rPr>
        <w:t xml:space="preserve">ΗΣΙΟΔΕΙΟ </w:t>
      </w:r>
      <w:r w:rsidR="00DC6563" w:rsidRPr="001A135A">
        <w:rPr>
          <w:b/>
          <w:bCs/>
          <w:color w:val="000000"/>
        </w:rPr>
        <w:t xml:space="preserve">ΓΕΝΙΚΟ ΛΥΚΕΙΟ ΘΕΣΠΙΩΝ </w:t>
      </w:r>
    </w:p>
    <w:p w:rsidR="0013664E" w:rsidRDefault="00A63466" w:rsidP="003D09F3">
      <w:pPr>
        <w:ind w:left="-568" w:right="-355"/>
        <w:jc w:val="both"/>
        <w:rPr>
          <w:b/>
        </w:rPr>
      </w:pPr>
      <w:r>
        <w:rPr>
          <w:b/>
          <w:noProof/>
        </w:rPr>
        <w:pict>
          <v:shapetype id="_x0000_t202" coordsize="21600,21600" o:spt="202" path="m,l,21600r21600,l21600,xe">
            <v:stroke joinstyle="miter"/>
            <v:path gradientshapeok="t" o:connecttype="rect"/>
          </v:shapetype>
          <v:shape id="_x0000_s1031" type="#_x0000_t202" style="position:absolute;left:0;text-align:left;margin-left:0;margin-top:10.8pt;width:252pt;height:95.4pt;z-index:251657728;mso-width-relative:margin;mso-height-relative:margin" stroked="f" strokeweight="2.25pt">
            <v:stroke dashstyle="1 1" endcap="round"/>
            <v:textbox style="mso-next-textbox:#_x0000_s1031">
              <w:txbxContent>
                <w:p w:rsidR="00DC6563" w:rsidRPr="00B608EB" w:rsidRDefault="00DC6563" w:rsidP="00904941">
                  <w:pPr>
                    <w:pStyle w:val="1"/>
                    <w:ind w:firstLine="0"/>
                    <w:rPr>
                      <w:rFonts w:ascii="Times New Roman" w:hAnsi="Times New Roman" w:cs="Times New Roman"/>
                      <w:sz w:val="24"/>
                      <w:szCs w:val="24"/>
                    </w:rPr>
                  </w:pPr>
                  <w:r w:rsidRPr="00B608EB">
                    <w:rPr>
                      <w:rFonts w:ascii="Times New Roman" w:hAnsi="Times New Roman" w:cs="Times New Roman"/>
                      <w:sz w:val="24"/>
                      <w:szCs w:val="24"/>
                    </w:rPr>
                    <w:t xml:space="preserve">Ταχ. Δ/νση : </w:t>
                  </w:r>
                  <w:r w:rsidRPr="00B608EB">
                    <w:rPr>
                      <w:rFonts w:ascii="Times New Roman" w:hAnsi="Times New Roman" w:cs="Times New Roman"/>
                      <w:sz w:val="24"/>
                      <w:szCs w:val="24"/>
                    </w:rPr>
                    <w:tab/>
                    <w:t>ΘΕΣΠΙΕΣ</w:t>
                  </w:r>
                </w:p>
                <w:p w:rsidR="00DC6563" w:rsidRPr="00555621" w:rsidRDefault="00DC6563" w:rsidP="00904941">
                  <w:pPr>
                    <w:rPr>
                      <w:b/>
                      <w:lang w:val="en-US"/>
                    </w:rPr>
                  </w:pPr>
                  <w:r w:rsidRPr="00B608EB">
                    <w:rPr>
                      <w:b/>
                    </w:rPr>
                    <w:t>ΤΚ.</w:t>
                  </w:r>
                  <w:r w:rsidR="00B608EB" w:rsidRPr="00B608EB">
                    <w:rPr>
                      <w:b/>
                    </w:rPr>
                    <w:t xml:space="preserve">                 </w:t>
                  </w:r>
                  <w:r w:rsidR="00B608EB" w:rsidRPr="00246BD3">
                    <w:rPr>
                      <w:b/>
                      <w:lang w:val="en-US"/>
                    </w:rPr>
                    <w:t>3200</w:t>
                  </w:r>
                  <w:r w:rsidR="00246BD3" w:rsidRPr="00555621">
                    <w:rPr>
                      <w:b/>
                      <w:lang w:val="en-US"/>
                    </w:rPr>
                    <w:t>1</w:t>
                  </w:r>
                </w:p>
                <w:p w:rsidR="00DC6563" w:rsidRPr="00B608EB" w:rsidRDefault="001A135A">
                  <w:pPr>
                    <w:ind w:right="-357"/>
                    <w:rPr>
                      <w:b/>
                      <w:lang w:val="en-US"/>
                    </w:rPr>
                  </w:pPr>
                  <w:r w:rsidRPr="00B608EB">
                    <w:rPr>
                      <w:b/>
                    </w:rPr>
                    <w:t>Τηλέφωνο</w:t>
                  </w:r>
                  <w:r w:rsidRPr="00B608EB">
                    <w:rPr>
                      <w:b/>
                      <w:lang w:val="en-GB"/>
                    </w:rPr>
                    <w:t xml:space="preserve">  : 2262</w:t>
                  </w:r>
                  <w:r w:rsidR="00B608EB" w:rsidRPr="00B608EB">
                    <w:rPr>
                      <w:b/>
                      <w:lang w:val="en-US"/>
                    </w:rPr>
                    <w:t>065204</w:t>
                  </w:r>
                </w:p>
                <w:p w:rsidR="00DC6563" w:rsidRPr="00B608EB" w:rsidRDefault="00DC6563">
                  <w:pPr>
                    <w:ind w:right="-357"/>
                    <w:rPr>
                      <w:b/>
                      <w:lang w:val="en-GB"/>
                    </w:rPr>
                  </w:pPr>
                  <w:r w:rsidRPr="00B608EB">
                    <w:rPr>
                      <w:b/>
                      <w:lang w:val="en-US"/>
                    </w:rPr>
                    <w:t>FAX</w:t>
                  </w:r>
                  <w:r w:rsidR="001A135A" w:rsidRPr="00B608EB">
                    <w:rPr>
                      <w:b/>
                      <w:lang w:val="en-GB"/>
                    </w:rPr>
                    <w:t xml:space="preserve">            : 2262</w:t>
                  </w:r>
                  <w:r w:rsidR="00B608EB" w:rsidRPr="00B608EB">
                    <w:rPr>
                      <w:b/>
                      <w:lang w:val="en-US"/>
                    </w:rPr>
                    <w:t>065204</w:t>
                  </w:r>
                  <w:r w:rsidRPr="00B608EB">
                    <w:rPr>
                      <w:b/>
                      <w:lang w:val="en-GB"/>
                    </w:rPr>
                    <w:tab/>
                  </w:r>
                </w:p>
                <w:p w:rsidR="00DC6563" w:rsidRDefault="00B608EB" w:rsidP="00B608EB">
                  <w:pPr>
                    <w:shd w:val="clear" w:color="auto" w:fill="FFFFFF"/>
                    <w:spacing w:before="4" w:line="281" w:lineRule="exact"/>
                    <w:rPr>
                      <w:rFonts w:ascii="Arial" w:hAnsi="Arial" w:cs="Arial"/>
                      <w:b/>
                      <w:sz w:val="20"/>
                      <w:szCs w:val="20"/>
                      <w:lang w:val="en-US"/>
                    </w:rPr>
                  </w:pPr>
                  <w:r w:rsidRPr="00B608EB">
                    <w:rPr>
                      <w:b/>
                      <w:bCs/>
                      <w:color w:val="000000"/>
                      <w:lang w:val="en-US"/>
                    </w:rPr>
                    <w:t xml:space="preserve">Email       </w:t>
                  </w:r>
                  <w:r w:rsidR="00DC6563" w:rsidRPr="00B608EB">
                    <w:rPr>
                      <w:b/>
                      <w:bCs/>
                      <w:color w:val="000000"/>
                      <w:lang w:val="en-US"/>
                    </w:rPr>
                    <w:t>:</w:t>
                  </w:r>
                  <w:r w:rsidRPr="00B608EB">
                    <w:rPr>
                      <w:b/>
                      <w:bCs/>
                      <w:color w:val="000000"/>
                      <w:lang w:val="en-US"/>
                    </w:rPr>
                    <w:t xml:space="preserve"> </w:t>
                  </w:r>
                  <w:r w:rsidRPr="00B608EB">
                    <w:rPr>
                      <w:b/>
                      <w:color w:val="000000"/>
                      <w:lang w:val="en-GB"/>
                    </w:rPr>
                    <w:t>mail@lyk-</w:t>
                  </w:r>
                  <w:r w:rsidRPr="00B608EB">
                    <w:rPr>
                      <w:b/>
                      <w:color w:val="000000"/>
                      <w:lang w:val="en-US"/>
                    </w:rPr>
                    <w:t>thesp.voi.</w:t>
                  </w:r>
                  <w:r w:rsidRPr="00B608EB">
                    <w:rPr>
                      <w:b/>
                      <w:color w:val="000000"/>
                      <w:lang w:val="en-GB"/>
                    </w:rPr>
                    <w:t>sch.gr</w:t>
                  </w:r>
                </w:p>
                <w:p w:rsidR="00DC6563" w:rsidRPr="00246BD3" w:rsidRDefault="00246BD3">
                  <w:pPr>
                    <w:ind w:right="-357"/>
                    <w:rPr>
                      <w:b/>
                      <w:sz w:val="20"/>
                      <w:szCs w:val="20"/>
                    </w:rPr>
                  </w:pPr>
                  <w:r w:rsidRPr="00246BD3">
                    <w:rPr>
                      <w:b/>
                      <w:sz w:val="20"/>
                      <w:szCs w:val="20"/>
                    </w:rPr>
                    <w:t>ΠΛΗΡΟΦ</w:t>
                  </w:r>
                  <w:r>
                    <w:rPr>
                      <w:b/>
                      <w:sz w:val="20"/>
                      <w:szCs w:val="20"/>
                    </w:rPr>
                    <w:t xml:space="preserve">   </w:t>
                  </w:r>
                  <w:r w:rsidR="00955E9D">
                    <w:rPr>
                      <w:b/>
                      <w:sz w:val="20"/>
                      <w:szCs w:val="20"/>
                    </w:rPr>
                    <w:t>:  ΧΡΗΣΤΟΥ ΘΕΟΦΑΝΩ</w:t>
                  </w:r>
                </w:p>
                <w:p w:rsidR="00DC6563" w:rsidRPr="00B608EB" w:rsidRDefault="00DC6563">
                  <w:pPr>
                    <w:tabs>
                      <w:tab w:val="left" w:pos="1276"/>
                    </w:tabs>
                    <w:rPr>
                      <w:rFonts w:ascii="Arial" w:hAnsi="Arial" w:cs="Arial"/>
                      <w:sz w:val="20"/>
                      <w:szCs w:val="20"/>
                      <w:lang w:val="en-GB"/>
                    </w:rPr>
                  </w:pPr>
                  <w:r w:rsidRPr="00B608EB">
                    <w:rPr>
                      <w:rFonts w:ascii="Arial" w:hAnsi="Arial" w:cs="Arial"/>
                      <w:sz w:val="20"/>
                      <w:szCs w:val="20"/>
                      <w:lang w:val="en-GB"/>
                    </w:rPr>
                    <w:t xml:space="preserve">                    </w:t>
                  </w:r>
                </w:p>
                <w:p w:rsidR="00DC6563" w:rsidRPr="00B608EB" w:rsidRDefault="00DC6563">
                  <w:pPr>
                    <w:tabs>
                      <w:tab w:val="left" w:pos="1276"/>
                    </w:tabs>
                    <w:rPr>
                      <w:rFonts w:ascii="Arial" w:hAnsi="Arial" w:cs="Arial"/>
                      <w:sz w:val="20"/>
                      <w:szCs w:val="20"/>
                      <w:lang w:val="en-GB"/>
                    </w:rPr>
                  </w:pPr>
                  <w:r w:rsidRPr="00B608EB">
                    <w:rPr>
                      <w:rFonts w:ascii="Arial" w:hAnsi="Arial" w:cs="Arial"/>
                      <w:sz w:val="20"/>
                      <w:szCs w:val="20"/>
                      <w:lang w:val="en-GB"/>
                    </w:rPr>
                    <w:tab/>
                  </w:r>
                </w:p>
              </w:txbxContent>
            </v:textbox>
          </v:shape>
        </w:pict>
      </w:r>
      <w:r w:rsidR="0013664E" w:rsidRPr="00246BD3">
        <w:rPr>
          <w:b/>
        </w:rPr>
        <w:tab/>
      </w:r>
    </w:p>
    <w:p w:rsidR="003D09F3" w:rsidRPr="003D09F3" w:rsidRDefault="003D09F3" w:rsidP="003D09F3">
      <w:pPr>
        <w:ind w:left="-568" w:right="-355"/>
        <w:jc w:val="both"/>
        <w:rPr>
          <w:b/>
        </w:rPr>
      </w:pPr>
    </w:p>
    <w:p w:rsidR="0013664E" w:rsidRPr="00246BD3" w:rsidRDefault="0013664E" w:rsidP="00B608EB">
      <w:pPr>
        <w:tabs>
          <w:tab w:val="left" w:pos="0"/>
        </w:tabs>
        <w:ind w:left="-567" w:right="-766" w:firstLine="142"/>
        <w:jc w:val="both"/>
        <w:rPr>
          <w:b/>
        </w:rPr>
      </w:pPr>
      <w:r w:rsidRPr="00246BD3">
        <w:rPr>
          <w:b/>
        </w:rPr>
        <w:tab/>
        <w:t xml:space="preserve">  </w:t>
      </w:r>
      <w:r w:rsidRPr="00246BD3">
        <w:rPr>
          <w:b/>
        </w:rPr>
        <w:tab/>
      </w:r>
      <w:r w:rsidRPr="00246BD3">
        <w:rPr>
          <w:b/>
        </w:rPr>
        <w:tab/>
      </w:r>
      <w:r w:rsidRPr="00246BD3">
        <w:rPr>
          <w:b/>
        </w:rPr>
        <w:tab/>
      </w:r>
      <w:r w:rsidRPr="00246BD3">
        <w:rPr>
          <w:b/>
        </w:rPr>
        <w:tab/>
        <w:t xml:space="preserve">       </w:t>
      </w:r>
    </w:p>
    <w:p w:rsidR="0013664E" w:rsidRPr="00246BD3" w:rsidRDefault="0013664E" w:rsidP="00B608EB">
      <w:pPr>
        <w:tabs>
          <w:tab w:val="left" w:pos="0"/>
        </w:tabs>
        <w:ind w:right="-766"/>
        <w:jc w:val="both"/>
        <w:rPr>
          <w:b/>
        </w:rPr>
      </w:pPr>
    </w:p>
    <w:p w:rsidR="0013664E" w:rsidRPr="00246BD3" w:rsidRDefault="0013664E" w:rsidP="00B608EB">
      <w:pPr>
        <w:jc w:val="both"/>
      </w:pPr>
    </w:p>
    <w:p w:rsidR="0013664E" w:rsidRPr="00246BD3" w:rsidRDefault="0013664E" w:rsidP="00B608EB">
      <w:pPr>
        <w:jc w:val="both"/>
        <w:rPr>
          <w:b/>
        </w:rPr>
      </w:pPr>
      <w:r w:rsidRPr="00246BD3">
        <w:rPr>
          <w:b/>
        </w:rPr>
        <w:t xml:space="preserve">          </w:t>
      </w:r>
    </w:p>
    <w:p w:rsidR="0013664E" w:rsidRPr="00246BD3" w:rsidRDefault="0013664E" w:rsidP="00B608EB">
      <w:pPr>
        <w:tabs>
          <w:tab w:val="left" w:pos="0"/>
        </w:tabs>
        <w:ind w:left="-567" w:right="-766" w:firstLine="142"/>
        <w:jc w:val="both"/>
        <w:rPr>
          <w:b/>
          <w:u w:val="single"/>
        </w:rPr>
      </w:pPr>
    </w:p>
    <w:p w:rsidR="0013664E" w:rsidRPr="00246BD3" w:rsidRDefault="0013664E" w:rsidP="00B608EB">
      <w:pPr>
        <w:pStyle w:val="Default"/>
        <w:jc w:val="both"/>
        <w:rPr>
          <w:rFonts w:ascii="Times New Roman" w:hAnsi="Times New Roman" w:cs="Times New Roman"/>
        </w:rPr>
      </w:pPr>
    </w:p>
    <w:p w:rsidR="0013664E" w:rsidRPr="00246BD3" w:rsidRDefault="0013664E" w:rsidP="00B608EB">
      <w:pPr>
        <w:tabs>
          <w:tab w:val="left" w:pos="0"/>
        </w:tabs>
        <w:ind w:left="-567" w:right="-765" w:firstLine="142"/>
        <w:jc w:val="both"/>
      </w:pPr>
    </w:p>
    <w:p w:rsidR="001A135A" w:rsidRPr="00246BD3" w:rsidRDefault="001A135A" w:rsidP="00B608EB">
      <w:pPr>
        <w:jc w:val="both"/>
        <w:rPr>
          <w:b/>
          <w:u w:val="single"/>
        </w:rPr>
      </w:pPr>
    </w:p>
    <w:p w:rsidR="0013664E" w:rsidRPr="001A135A" w:rsidRDefault="00EF06F5" w:rsidP="00EF06F5">
      <w:pPr>
        <w:spacing w:line="360" w:lineRule="auto"/>
        <w:jc w:val="center"/>
        <w:rPr>
          <w:b/>
        </w:rPr>
      </w:pPr>
      <w:r>
        <w:rPr>
          <w:b/>
        </w:rPr>
        <w:t>"</w:t>
      </w:r>
      <w:r w:rsidR="0013664E" w:rsidRPr="001A135A">
        <w:rPr>
          <w:b/>
        </w:rPr>
        <w:t>ΠΡΟΚΗΡΥΞΗ</w:t>
      </w:r>
      <w:r w:rsidR="001A135A" w:rsidRPr="001A135A">
        <w:rPr>
          <w:b/>
        </w:rPr>
        <w:t xml:space="preserve">  ΕΚΔΗΛΩΣΗΣ ΕΝΔΙΑΦΕΡΟΝΤΟΣ ΓΙΑ ΤΗΝ 5ΗΜΕΡΗ ΕΚΠΑΙΔΕΥΤΙΚΗ ΕΚΔΡΟΜΗ ΤΗΣ  Γ  ΤΑΞΗΣ ΤΟΥ ΓΕΝΙΚΟΥ ΛΥΚΕΙΟΥ ΘΕΣΠΙΩΝ</w:t>
      </w:r>
      <w:r>
        <w:rPr>
          <w:b/>
        </w:rPr>
        <w:t xml:space="preserve"> &amp; ΤΟΥ ΓΕΝΙΚΟΥ    ΛΥΚΕΙΟΥ ΒΑΓΙΩΝ"</w:t>
      </w:r>
    </w:p>
    <w:p w:rsidR="00922DD5" w:rsidRPr="001A135A" w:rsidRDefault="00922DD5" w:rsidP="008E5894">
      <w:pPr>
        <w:autoSpaceDE w:val="0"/>
        <w:autoSpaceDN w:val="0"/>
        <w:adjustRightInd w:val="0"/>
        <w:spacing w:line="360" w:lineRule="auto"/>
        <w:jc w:val="both"/>
        <w:rPr>
          <w:color w:val="000000"/>
        </w:rPr>
      </w:pPr>
    </w:p>
    <w:p w:rsidR="00F660CA" w:rsidRDefault="00F660CA" w:rsidP="008E5894">
      <w:pPr>
        <w:autoSpaceDE w:val="0"/>
        <w:autoSpaceDN w:val="0"/>
        <w:adjustRightInd w:val="0"/>
        <w:spacing w:line="360" w:lineRule="auto"/>
        <w:ind w:firstLine="360"/>
        <w:jc w:val="both"/>
        <w:rPr>
          <w:color w:val="000000"/>
          <w:sz w:val="22"/>
          <w:szCs w:val="22"/>
        </w:rPr>
      </w:pPr>
      <w:r>
        <w:rPr>
          <w:color w:val="000000"/>
          <w:sz w:val="22"/>
          <w:szCs w:val="22"/>
        </w:rPr>
        <w:t>Η Διευθύντρια</w:t>
      </w:r>
      <w:r w:rsidR="00E9048B" w:rsidRPr="001A135A">
        <w:rPr>
          <w:color w:val="000000"/>
          <w:sz w:val="22"/>
          <w:szCs w:val="22"/>
        </w:rPr>
        <w:t xml:space="preserve"> του </w:t>
      </w:r>
      <w:r w:rsidR="00246BD3">
        <w:rPr>
          <w:color w:val="000000"/>
          <w:sz w:val="22"/>
          <w:szCs w:val="22"/>
        </w:rPr>
        <w:t xml:space="preserve">ΗΣΙΟΔΕΙΟΥ </w:t>
      </w:r>
      <w:r w:rsidR="00E9048B" w:rsidRPr="001A135A">
        <w:rPr>
          <w:color w:val="000000"/>
          <w:sz w:val="22"/>
          <w:szCs w:val="22"/>
        </w:rPr>
        <w:t xml:space="preserve">ΓΕΝΙΚΟΥ </w:t>
      </w:r>
      <w:r w:rsidR="001A135A" w:rsidRPr="001A135A">
        <w:rPr>
          <w:color w:val="000000"/>
          <w:sz w:val="22"/>
          <w:szCs w:val="22"/>
        </w:rPr>
        <w:t>ΛΥΚΕΙΟΥ</w:t>
      </w:r>
      <w:r w:rsidR="00E9048B" w:rsidRPr="001A135A">
        <w:rPr>
          <w:color w:val="000000"/>
          <w:sz w:val="22"/>
          <w:szCs w:val="22"/>
        </w:rPr>
        <w:t xml:space="preserve"> ΘΕΣΠΙΩΝ </w:t>
      </w:r>
      <w:r w:rsidR="00FB4ED3">
        <w:rPr>
          <w:color w:val="000000"/>
          <w:sz w:val="22"/>
          <w:szCs w:val="22"/>
        </w:rPr>
        <w:t>και ο διευθυντής του ΓΕΝΙΚΟΥ ΛΥΚΕΙΟΥ ΒΑΓΙΩΝ</w:t>
      </w:r>
      <w:r>
        <w:rPr>
          <w:color w:val="000000"/>
          <w:sz w:val="22"/>
          <w:szCs w:val="22"/>
        </w:rPr>
        <w:t xml:space="preserve"> έχοντας υπόψιν:</w:t>
      </w:r>
    </w:p>
    <w:p w:rsidR="00F660CA" w:rsidRDefault="00F660CA" w:rsidP="008E5894">
      <w:pPr>
        <w:pStyle w:val="aa"/>
        <w:numPr>
          <w:ilvl w:val="0"/>
          <w:numId w:val="31"/>
        </w:numPr>
        <w:autoSpaceDE w:val="0"/>
        <w:autoSpaceDN w:val="0"/>
        <w:adjustRightInd w:val="0"/>
        <w:spacing w:line="360" w:lineRule="auto"/>
        <w:jc w:val="both"/>
        <w:rPr>
          <w:color w:val="000000"/>
          <w:sz w:val="22"/>
          <w:szCs w:val="22"/>
        </w:rPr>
      </w:pPr>
      <w:r>
        <w:rPr>
          <w:color w:val="000000"/>
          <w:sz w:val="22"/>
          <w:szCs w:val="22"/>
        </w:rPr>
        <w:t>Την 33120/ΓΔ4/28-02-2017 ( ΦΕΚ 681 Β/06-03-2017) ΥΑ με θέμα: "Εκδρομές-εκπαιδευτικές επισκέψεις μαθητών και μαθητριών Δημόσιων και Ιδιωτικών σχολείων Β/θμιας Εκπαίδευσης εντός και εκτός της χώρας".</w:t>
      </w:r>
    </w:p>
    <w:p w:rsidR="00430AE2" w:rsidRDefault="00430AE2" w:rsidP="008E5894">
      <w:pPr>
        <w:pStyle w:val="aa"/>
        <w:numPr>
          <w:ilvl w:val="0"/>
          <w:numId w:val="31"/>
        </w:numPr>
        <w:autoSpaceDE w:val="0"/>
        <w:autoSpaceDN w:val="0"/>
        <w:adjustRightInd w:val="0"/>
        <w:spacing w:line="360" w:lineRule="auto"/>
        <w:jc w:val="both"/>
        <w:rPr>
          <w:color w:val="000000"/>
          <w:sz w:val="22"/>
          <w:szCs w:val="22"/>
        </w:rPr>
      </w:pPr>
      <w:r>
        <w:rPr>
          <w:color w:val="000000"/>
          <w:sz w:val="22"/>
          <w:szCs w:val="22"/>
        </w:rPr>
        <w:t>Την 29215/ΓΔ4/17-07-2020 ( ΑΦ 14/89494) Υ.Α. με θέμα: "Εκπαιδευτικές επισκέψεις μαθητών και μαθητριών και μετακινήσεις εκπαιδευτικώνΔημόσιων και Ιδιωτικών σχολείων Πρωτοβάθμιας Εκπαίδευσης εντός και εκτός χώρας.</w:t>
      </w:r>
    </w:p>
    <w:p w:rsidR="00F660CA" w:rsidRDefault="00F660CA" w:rsidP="008E5894">
      <w:pPr>
        <w:pStyle w:val="aa"/>
        <w:numPr>
          <w:ilvl w:val="0"/>
          <w:numId w:val="31"/>
        </w:numPr>
        <w:autoSpaceDE w:val="0"/>
        <w:autoSpaceDN w:val="0"/>
        <w:adjustRightInd w:val="0"/>
        <w:spacing w:line="360" w:lineRule="auto"/>
        <w:jc w:val="both"/>
        <w:rPr>
          <w:color w:val="000000"/>
          <w:sz w:val="22"/>
          <w:szCs w:val="22"/>
        </w:rPr>
      </w:pPr>
      <w:r>
        <w:rPr>
          <w:color w:val="000000"/>
          <w:sz w:val="22"/>
          <w:szCs w:val="22"/>
        </w:rPr>
        <w:t xml:space="preserve">Την σύμφωνη γνώμη του Διευθυντή Εκπαίδευσης Βοιωτίας </w:t>
      </w:r>
    </w:p>
    <w:p w:rsidR="00F660CA" w:rsidRDefault="00F660CA" w:rsidP="008E5894">
      <w:pPr>
        <w:pStyle w:val="aa"/>
        <w:numPr>
          <w:ilvl w:val="0"/>
          <w:numId w:val="31"/>
        </w:numPr>
        <w:autoSpaceDE w:val="0"/>
        <w:autoSpaceDN w:val="0"/>
        <w:adjustRightInd w:val="0"/>
        <w:spacing w:line="360" w:lineRule="auto"/>
        <w:jc w:val="both"/>
        <w:rPr>
          <w:color w:val="000000"/>
          <w:sz w:val="22"/>
          <w:szCs w:val="22"/>
        </w:rPr>
      </w:pPr>
      <w:r>
        <w:rPr>
          <w:color w:val="000000"/>
          <w:sz w:val="22"/>
          <w:szCs w:val="22"/>
        </w:rPr>
        <w:t xml:space="preserve">Τις υπεύθυνες δηλώσεις γονέων και κηδεμόνων </w:t>
      </w:r>
      <w:r w:rsidR="00FB4ED3">
        <w:rPr>
          <w:color w:val="000000"/>
          <w:sz w:val="22"/>
          <w:szCs w:val="22"/>
        </w:rPr>
        <w:t>των δύο σχολείων</w:t>
      </w:r>
    </w:p>
    <w:p w:rsidR="00F660CA" w:rsidRPr="007D48A8" w:rsidRDefault="00FB4ED3" w:rsidP="008E5894">
      <w:pPr>
        <w:autoSpaceDE w:val="0"/>
        <w:autoSpaceDN w:val="0"/>
        <w:adjustRightInd w:val="0"/>
        <w:spacing w:line="360" w:lineRule="auto"/>
        <w:ind w:left="360"/>
        <w:jc w:val="center"/>
        <w:rPr>
          <w:b/>
          <w:color w:val="000000"/>
          <w:sz w:val="22"/>
          <w:szCs w:val="22"/>
        </w:rPr>
      </w:pPr>
      <w:r>
        <w:rPr>
          <w:b/>
          <w:color w:val="000000"/>
          <w:sz w:val="22"/>
          <w:szCs w:val="22"/>
        </w:rPr>
        <w:t>προκηρύσσουν</w:t>
      </w:r>
    </w:p>
    <w:p w:rsidR="001A135A" w:rsidRPr="00F660CA" w:rsidRDefault="00E9048B" w:rsidP="008E5894">
      <w:pPr>
        <w:autoSpaceDE w:val="0"/>
        <w:autoSpaceDN w:val="0"/>
        <w:adjustRightInd w:val="0"/>
        <w:spacing w:line="360" w:lineRule="auto"/>
        <w:ind w:left="360"/>
        <w:jc w:val="both"/>
        <w:rPr>
          <w:color w:val="000000"/>
          <w:sz w:val="22"/>
          <w:szCs w:val="22"/>
        </w:rPr>
      </w:pPr>
      <w:r w:rsidRPr="00F660CA">
        <w:rPr>
          <w:color w:val="000000"/>
          <w:sz w:val="22"/>
          <w:szCs w:val="22"/>
        </w:rPr>
        <w:t xml:space="preserve">εκδήλωση ενδιαφέροντος προς ταξιδιωτικά </w:t>
      </w:r>
      <w:r w:rsidR="001A135A" w:rsidRPr="00F660CA">
        <w:rPr>
          <w:color w:val="000000"/>
          <w:sz w:val="22"/>
          <w:szCs w:val="22"/>
        </w:rPr>
        <w:t>γραφεία</w:t>
      </w:r>
      <w:r w:rsidRPr="00F660CA">
        <w:rPr>
          <w:color w:val="000000"/>
          <w:sz w:val="22"/>
          <w:szCs w:val="22"/>
        </w:rPr>
        <w:t xml:space="preserve"> για την 5ημερη εκπαιδευτική εκδρομή της Γ’  </w:t>
      </w:r>
      <w:r w:rsidR="001A135A" w:rsidRPr="00F660CA">
        <w:rPr>
          <w:color w:val="000000"/>
          <w:sz w:val="22"/>
          <w:szCs w:val="22"/>
        </w:rPr>
        <w:t>Τάξης του Σχολείου.</w:t>
      </w:r>
    </w:p>
    <w:p w:rsidR="00A254D7" w:rsidRDefault="00A254D7" w:rsidP="008E5894">
      <w:pPr>
        <w:autoSpaceDE w:val="0"/>
        <w:autoSpaceDN w:val="0"/>
        <w:adjustRightInd w:val="0"/>
        <w:spacing w:line="360" w:lineRule="auto"/>
        <w:ind w:firstLine="360"/>
        <w:jc w:val="both"/>
        <w:rPr>
          <w:b/>
          <w:u w:val="single"/>
        </w:rPr>
      </w:pPr>
    </w:p>
    <w:p w:rsidR="0013664E" w:rsidRPr="00FB4ED3" w:rsidRDefault="00FB4ED3" w:rsidP="00FB4ED3">
      <w:pPr>
        <w:autoSpaceDE w:val="0"/>
        <w:autoSpaceDN w:val="0"/>
        <w:adjustRightInd w:val="0"/>
        <w:spacing w:line="360" w:lineRule="auto"/>
        <w:ind w:firstLine="360"/>
        <w:jc w:val="both"/>
        <w:rPr>
          <w:b/>
          <w:u w:val="single"/>
        </w:rPr>
      </w:pPr>
      <w:r>
        <w:rPr>
          <w:b/>
          <w:u w:val="single"/>
        </w:rPr>
        <w:t xml:space="preserve"> ΠΡΟΟΡΙΣΜΟΣ : ΘΕΣΣΑΛΟΝΙΚΗ</w:t>
      </w:r>
    </w:p>
    <w:p w:rsidR="0013664E" w:rsidRPr="001A135A" w:rsidRDefault="00F660CA" w:rsidP="008E5894">
      <w:pPr>
        <w:numPr>
          <w:ilvl w:val="0"/>
          <w:numId w:val="21"/>
        </w:numPr>
        <w:autoSpaceDE w:val="0"/>
        <w:autoSpaceDN w:val="0"/>
        <w:adjustRightInd w:val="0"/>
        <w:spacing w:line="360" w:lineRule="auto"/>
        <w:jc w:val="both"/>
      </w:pPr>
      <w:r w:rsidRPr="0091536A">
        <w:rPr>
          <w:b/>
        </w:rPr>
        <w:t>Προβλεπόμενος αριθμός μαθητών συμμετεχόντων</w:t>
      </w:r>
      <w:r>
        <w:t xml:space="preserve"> </w:t>
      </w:r>
      <w:r w:rsidR="0013664E" w:rsidRPr="001A135A">
        <w:t xml:space="preserve">: </w:t>
      </w:r>
      <w:r w:rsidR="00FB4ED3">
        <w:rPr>
          <w:b/>
        </w:rPr>
        <w:t>38-41 μαθητές/τριες</w:t>
      </w:r>
      <w:r w:rsidR="00392664">
        <w:rPr>
          <w:b/>
        </w:rPr>
        <w:t xml:space="preserve">  </w:t>
      </w:r>
    </w:p>
    <w:p w:rsidR="0013664E" w:rsidRPr="001A135A" w:rsidRDefault="0013664E" w:rsidP="008E5894">
      <w:pPr>
        <w:numPr>
          <w:ilvl w:val="0"/>
          <w:numId w:val="21"/>
        </w:numPr>
        <w:autoSpaceDE w:val="0"/>
        <w:autoSpaceDN w:val="0"/>
        <w:adjustRightInd w:val="0"/>
        <w:spacing w:line="360" w:lineRule="auto"/>
        <w:jc w:val="both"/>
      </w:pPr>
      <w:r w:rsidRPr="0091536A">
        <w:rPr>
          <w:b/>
        </w:rPr>
        <w:t>Αριθμός συνοδών καθηγητών:</w:t>
      </w:r>
      <w:r w:rsidRPr="001A135A">
        <w:t xml:space="preserve"> </w:t>
      </w:r>
      <w:r w:rsidR="00FB4ED3">
        <w:rPr>
          <w:b/>
        </w:rPr>
        <w:t>Τέσσερις</w:t>
      </w:r>
      <w:r w:rsidRPr="001A135A">
        <w:rPr>
          <w:b/>
        </w:rPr>
        <w:t xml:space="preserve"> (0</w:t>
      </w:r>
      <w:r w:rsidR="00FB4ED3">
        <w:rPr>
          <w:b/>
        </w:rPr>
        <w:t>4</w:t>
      </w:r>
      <w:r w:rsidRPr="001A135A">
        <w:rPr>
          <w:b/>
        </w:rPr>
        <w:t>)</w:t>
      </w:r>
      <w:r w:rsidR="00392664">
        <w:rPr>
          <w:b/>
        </w:rPr>
        <w:t xml:space="preserve">   </w:t>
      </w:r>
    </w:p>
    <w:p w:rsidR="0013664E" w:rsidRPr="0091536A" w:rsidRDefault="0091536A" w:rsidP="008E5894">
      <w:pPr>
        <w:numPr>
          <w:ilvl w:val="0"/>
          <w:numId w:val="21"/>
        </w:numPr>
        <w:autoSpaceDE w:val="0"/>
        <w:autoSpaceDN w:val="0"/>
        <w:adjustRightInd w:val="0"/>
        <w:spacing w:line="360" w:lineRule="auto"/>
        <w:jc w:val="both"/>
      </w:pPr>
      <w:r>
        <w:rPr>
          <w:b/>
        </w:rPr>
        <w:lastRenderedPageBreak/>
        <w:t>Ημερομηνία υλοποίησης εκ</w:t>
      </w:r>
      <w:r w:rsidR="00A254D7" w:rsidRPr="0091536A">
        <w:rPr>
          <w:b/>
        </w:rPr>
        <w:t>π</w:t>
      </w:r>
      <w:r>
        <w:rPr>
          <w:b/>
        </w:rPr>
        <w:t>α</w:t>
      </w:r>
      <w:r w:rsidR="00A254D7" w:rsidRPr="0091536A">
        <w:rPr>
          <w:b/>
        </w:rPr>
        <w:t>ιδευτικής εκδρομής:</w:t>
      </w:r>
      <w:r w:rsidR="00A254D7">
        <w:t xml:space="preserve"> </w:t>
      </w:r>
      <w:r w:rsidR="00FB4ED3">
        <w:t>από Τετάρτη 07/12/2022 έως Κυριακή 11/12/2022 με τέσσερις (04</w:t>
      </w:r>
      <w:r w:rsidR="00A333EF">
        <w:t xml:space="preserve">) διανυκτερεύσεις </w:t>
      </w:r>
      <w:r w:rsidR="00FB4ED3">
        <w:t>στην πόλη της Θεσσαλονίκης (07/12, 8/12, 9/12 και 10/12)</w:t>
      </w:r>
    </w:p>
    <w:p w:rsidR="0013664E" w:rsidRPr="001A135A" w:rsidRDefault="0013664E" w:rsidP="008E5894">
      <w:pPr>
        <w:numPr>
          <w:ilvl w:val="0"/>
          <w:numId w:val="21"/>
        </w:numPr>
        <w:autoSpaceDE w:val="0"/>
        <w:autoSpaceDN w:val="0"/>
        <w:adjustRightInd w:val="0"/>
        <w:spacing w:line="360" w:lineRule="auto"/>
        <w:jc w:val="both"/>
      </w:pPr>
      <w:r w:rsidRPr="0091536A">
        <w:rPr>
          <w:b/>
        </w:rPr>
        <w:t>Μεταφορικό μέσον:</w:t>
      </w:r>
      <w:r w:rsidRPr="001A135A">
        <w:t xml:space="preserve"> </w:t>
      </w:r>
      <w:r w:rsidRPr="001A135A">
        <w:rPr>
          <w:b/>
        </w:rPr>
        <w:t>(α)</w:t>
      </w:r>
      <w:r w:rsidRPr="0091536A">
        <w:rPr>
          <w:b/>
        </w:rPr>
        <w:t xml:space="preserve"> </w:t>
      </w:r>
      <w:r w:rsidRPr="001A135A">
        <w:t>Ένα (01) λεωφορείο κατάλληλης δυναμικό</w:t>
      </w:r>
      <w:r w:rsidR="0091536A">
        <w:t>τητας, με όλες τις προδιαγραφές</w:t>
      </w:r>
      <w:r w:rsidR="0046533B">
        <w:t>,</w:t>
      </w:r>
      <w:r w:rsidR="0091536A">
        <w:t xml:space="preserve"> </w:t>
      </w:r>
      <w:r w:rsidR="0046533B">
        <w:t xml:space="preserve">τελευταίας </w:t>
      </w:r>
      <w:r w:rsidR="00CE627B">
        <w:t>δεκ</w:t>
      </w:r>
      <w:r w:rsidR="0046533B">
        <w:t xml:space="preserve">αετίας </w:t>
      </w:r>
      <w:r w:rsidRPr="001A135A">
        <w:t>(ΚΤΕΟ, δελτίο καταλληλότητας, ζώνες ασφαλείας κ.λ.π.) για μεταφορά των μαθητών από</w:t>
      </w:r>
      <w:r w:rsidR="00410529">
        <w:t xml:space="preserve"> τις</w:t>
      </w:r>
      <w:r w:rsidRPr="001A135A">
        <w:t xml:space="preserve"> </w:t>
      </w:r>
      <w:r w:rsidR="00462CC2" w:rsidRPr="001A135A">
        <w:t>Θ</w:t>
      </w:r>
      <w:r w:rsidR="00517982">
        <w:t>εσπιές</w:t>
      </w:r>
      <w:r w:rsidR="00A25567">
        <w:t xml:space="preserve"> και τα Βάγια</w:t>
      </w:r>
      <w:r w:rsidR="0046533B">
        <w:t xml:space="preserve"> και σε όσες περιοχές ξενάγησης περιλαμβάνονται στο πρόγραμμα</w:t>
      </w:r>
      <w:r w:rsidRPr="001A135A">
        <w:t xml:space="preserve">. </w:t>
      </w:r>
    </w:p>
    <w:p w:rsidR="003D09F3" w:rsidRPr="00CF2DEA" w:rsidRDefault="0013664E" w:rsidP="008E5894">
      <w:pPr>
        <w:numPr>
          <w:ilvl w:val="0"/>
          <w:numId w:val="21"/>
        </w:numPr>
        <w:autoSpaceDE w:val="0"/>
        <w:autoSpaceDN w:val="0"/>
        <w:adjustRightInd w:val="0"/>
        <w:spacing w:line="360" w:lineRule="auto"/>
        <w:jc w:val="both"/>
      </w:pPr>
      <w:r w:rsidRPr="007D48A8">
        <w:rPr>
          <w:b/>
        </w:rPr>
        <w:t>Κατηγορία Καταλύματος</w:t>
      </w:r>
      <w:r w:rsidR="00424197">
        <w:rPr>
          <w:b/>
        </w:rPr>
        <w:t>- Διατροφή</w:t>
      </w:r>
      <w:r w:rsidRPr="003D09F3">
        <w:t>: Ξενοδοχεί</w:t>
      </w:r>
      <w:r w:rsidR="000D1C3A">
        <w:rPr>
          <w:lang w:val="en-US"/>
        </w:rPr>
        <w:t>o</w:t>
      </w:r>
      <w:r w:rsidR="00A25567">
        <w:t xml:space="preserve"> 3 ή 4</w:t>
      </w:r>
      <w:r w:rsidRPr="003D09F3">
        <w:t xml:space="preserve">*** </w:t>
      </w:r>
      <w:r w:rsidR="003B1E74">
        <w:t xml:space="preserve">μέσα στην πόλη, </w:t>
      </w:r>
      <w:r w:rsidRPr="003D09F3">
        <w:t>με πρωινό</w:t>
      </w:r>
      <w:r w:rsidR="003D09F3">
        <w:t xml:space="preserve"> καθημερινώς</w:t>
      </w:r>
      <w:r w:rsidR="00746D18">
        <w:rPr>
          <w:b/>
        </w:rPr>
        <w:t>.</w:t>
      </w:r>
      <w:r w:rsidR="003D09F3">
        <w:rPr>
          <w:b/>
        </w:rPr>
        <w:t xml:space="preserve"> </w:t>
      </w:r>
      <w:r w:rsidRPr="003D09F3">
        <w:rPr>
          <w:bCs/>
        </w:rPr>
        <w:t>Δ</w:t>
      </w:r>
      <w:r w:rsidR="00746D18">
        <w:t xml:space="preserve">ωμάτια </w:t>
      </w:r>
      <w:r w:rsidR="00A25567">
        <w:t xml:space="preserve">δίκλινα, </w:t>
      </w:r>
      <w:r w:rsidR="003D09F3" w:rsidRPr="003D09F3">
        <w:t>τετράκλιν</w:t>
      </w:r>
      <w:r w:rsidR="00746D18">
        <w:t>α</w:t>
      </w:r>
      <w:r w:rsidR="003D09F3" w:rsidRPr="003D09F3">
        <w:t xml:space="preserve">, </w:t>
      </w:r>
      <w:r w:rsidR="00746D18">
        <w:t>και</w:t>
      </w:r>
      <w:r w:rsidR="003D09F3" w:rsidRPr="003D09F3">
        <w:t xml:space="preserve"> </w:t>
      </w:r>
      <w:r w:rsidR="00746D18">
        <w:t>τρίκλινα  για τους μαθητές και</w:t>
      </w:r>
      <w:r w:rsidR="003D09F3" w:rsidRPr="003D09F3">
        <w:t xml:space="preserve"> μονόκλιν</w:t>
      </w:r>
      <w:r w:rsidR="00517982">
        <w:t>α</w:t>
      </w:r>
      <w:r w:rsidR="00462CC2" w:rsidRPr="003D09F3">
        <w:t xml:space="preserve"> για </w:t>
      </w:r>
      <w:r w:rsidR="00904941" w:rsidRPr="003D09F3">
        <w:t xml:space="preserve">τους </w:t>
      </w:r>
      <w:r w:rsidR="00462CC2" w:rsidRPr="003D09F3">
        <w:t>συνοδούς καθηγητές</w:t>
      </w:r>
      <w:r w:rsidR="00A25567">
        <w:t xml:space="preserve"> με εξασφαλισμένες κρατήσεις</w:t>
      </w:r>
      <w:r w:rsidR="00462CC2" w:rsidRPr="003D09F3">
        <w:t xml:space="preserve">. </w:t>
      </w:r>
    </w:p>
    <w:p w:rsidR="009F2D6D" w:rsidRDefault="009F2D6D" w:rsidP="008E5894">
      <w:pPr>
        <w:autoSpaceDE w:val="0"/>
        <w:autoSpaceDN w:val="0"/>
        <w:adjustRightInd w:val="0"/>
        <w:spacing w:line="360" w:lineRule="auto"/>
        <w:jc w:val="both"/>
        <w:rPr>
          <w:b/>
          <w:u w:val="single"/>
        </w:rPr>
      </w:pPr>
      <w:r w:rsidRPr="001A135A">
        <w:rPr>
          <w:b/>
          <w:u w:val="single"/>
        </w:rPr>
        <w:t>Πρόγραμμα</w:t>
      </w:r>
      <w:r>
        <w:rPr>
          <w:b/>
          <w:u w:val="single"/>
        </w:rPr>
        <w:t xml:space="preserve"> </w:t>
      </w:r>
    </w:p>
    <w:p w:rsidR="006C39D3" w:rsidRDefault="006C39D3" w:rsidP="008E5894">
      <w:pPr>
        <w:autoSpaceDE w:val="0"/>
        <w:autoSpaceDN w:val="0"/>
        <w:adjustRightInd w:val="0"/>
        <w:spacing w:line="360" w:lineRule="auto"/>
        <w:jc w:val="both"/>
        <w:rPr>
          <w:b/>
          <w:u w:val="single"/>
        </w:rPr>
      </w:pPr>
    </w:p>
    <w:p w:rsidR="009F2D6D" w:rsidRPr="00955E9D" w:rsidRDefault="009F2D6D" w:rsidP="008E5894">
      <w:pPr>
        <w:autoSpaceDE w:val="0"/>
        <w:autoSpaceDN w:val="0"/>
        <w:adjustRightInd w:val="0"/>
        <w:spacing w:line="360" w:lineRule="auto"/>
        <w:jc w:val="both"/>
        <w:rPr>
          <w:b/>
        </w:rPr>
      </w:pPr>
      <w:r w:rsidRPr="001A135A">
        <w:rPr>
          <w:b/>
          <w:u w:val="single"/>
        </w:rPr>
        <w:t>1</w:t>
      </w:r>
      <w:r w:rsidRPr="001A135A">
        <w:rPr>
          <w:b/>
          <w:u w:val="single"/>
          <w:vertAlign w:val="superscript"/>
        </w:rPr>
        <w:t>η</w:t>
      </w:r>
      <w:r w:rsidRPr="001A135A">
        <w:rPr>
          <w:b/>
          <w:u w:val="single"/>
        </w:rPr>
        <w:t xml:space="preserve"> ΗΜΕΡΑ </w:t>
      </w:r>
      <w:r w:rsidR="0064360C">
        <w:rPr>
          <w:b/>
          <w:u w:val="single"/>
        </w:rPr>
        <w:t>ΤΕΤΑΡΤΗ</w:t>
      </w:r>
      <w:r w:rsidR="00FD530A">
        <w:rPr>
          <w:b/>
          <w:u w:val="single"/>
        </w:rPr>
        <w:t xml:space="preserve"> </w:t>
      </w:r>
      <w:r w:rsidR="0046533B">
        <w:rPr>
          <w:b/>
          <w:u w:val="single"/>
        </w:rPr>
        <w:t xml:space="preserve"> </w:t>
      </w:r>
      <w:r w:rsidR="0064360C">
        <w:rPr>
          <w:b/>
          <w:u w:val="single"/>
        </w:rPr>
        <w:t>07-12</w:t>
      </w:r>
      <w:r w:rsidR="000D1C3A" w:rsidRPr="00955E9D">
        <w:rPr>
          <w:b/>
          <w:u w:val="single"/>
        </w:rPr>
        <w:t>-20</w:t>
      </w:r>
      <w:r w:rsidR="00FD530A">
        <w:rPr>
          <w:b/>
          <w:u w:val="single"/>
        </w:rPr>
        <w:t>2</w:t>
      </w:r>
      <w:r w:rsidR="0064360C">
        <w:rPr>
          <w:b/>
          <w:u w:val="single"/>
        </w:rPr>
        <w:t>2</w:t>
      </w:r>
    </w:p>
    <w:p w:rsidR="00410529" w:rsidRDefault="0064360C" w:rsidP="001B09CF">
      <w:pPr>
        <w:autoSpaceDE w:val="0"/>
        <w:autoSpaceDN w:val="0"/>
        <w:adjustRightInd w:val="0"/>
        <w:spacing w:line="360" w:lineRule="auto"/>
        <w:jc w:val="both"/>
      </w:pPr>
      <w:r>
        <w:t xml:space="preserve">8.00: </w:t>
      </w:r>
      <w:r w:rsidR="009F2D6D" w:rsidRPr="001A135A">
        <w:t xml:space="preserve">Αναχώρηση από </w:t>
      </w:r>
      <w:r>
        <w:t xml:space="preserve">Βάγια </w:t>
      </w:r>
    </w:p>
    <w:p w:rsidR="0064360C" w:rsidRDefault="0064360C" w:rsidP="001B09CF">
      <w:pPr>
        <w:autoSpaceDE w:val="0"/>
        <w:autoSpaceDN w:val="0"/>
        <w:adjustRightInd w:val="0"/>
        <w:spacing w:line="360" w:lineRule="auto"/>
        <w:jc w:val="both"/>
      </w:pPr>
      <w:r>
        <w:t>8.20: Αναχώρηση από Θεσπιές</w:t>
      </w:r>
    </w:p>
    <w:p w:rsidR="0064360C" w:rsidRDefault="0064360C" w:rsidP="001B09CF">
      <w:pPr>
        <w:autoSpaceDE w:val="0"/>
        <w:autoSpaceDN w:val="0"/>
        <w:adjustRightInd w:val="0"/>
        <w:spacing w:line="360" w:lineRule="auto"/>
        <w:jc w:val="both"/>
      </w:pPr>
      <w:r>
        <w:t>10.00: Ενδιάμεση στάση στον ΣΕΑ Αλμυρού</w:t>
      </w:r>
    </w:p>
    <w:p w:rsidR="0064360C" w:rsidRPr="00F60153" w:rsidRDefault="00F60153" w:rsidP="001B09CF">
      <w:pPr>
        <w:autoSpaceDE w:val="0"/>
        <w:autoSpaceDN w:val="0"/>
        <w:adjustRightInd w:val="0"/>
        <w:spacing w:line="360" w:lineRule="auto"/>
        <w:jc w:val="both"/>
      </w:pPr>
      <w:r>
        <w:t xml:space="preserve">12.00: </w:t>
      </w:r>
      <w:r w:rsidRPr="00F60153">
        <w:t xml:space="preserve"> </w:t>
      </w:r>
      <w:r>
        <w:t>Επίσκεψη στο κάστρο του Πλαταμώνα</w:t>
      </w:r>
    </w:p>
    <w:p w:rsidR="0064360C" w:rsidRPr="00F60153" w:rsidRDefault="00F60153" w:rsidP="001B09CF">
      <w:pPr>
        <w:autoSpaceDE w:val="0"/>
        <w:autoSpaceDN w:val="0"/>
        <w:adjustRightInd w:val="0"/>
        <w:spacing w:line="360" w:lineRule="auto"/>
        <w:jc w:val="both"/>
      </w:pPr>
      <w:r>
        <w:t>14.00: Μεσημεριανό γεύμα στο Λιτόχωρο</w:t>
      </w:r>
    </w:p>
    <w:p w:rsidR="0064360C" w:rsidRDefault="0064360C" w:rsidP="001B09CF">
      <w:pPr>
        <w:autoSpaceDE w:val="0"/>
        <w:autoSpaceDN w:val="0"/>
        <w:adjustRightInd w:val="0"/>
        <w:spacing w:line="360" w:lineRule="auto"/>
        <w:jc w:val="both"/>
      </w:pPr>
      <w:r>
        <w:t>15.30: Αναχώρηση για Θεσσαλονίκη</w:t>
      </w:r>
    </w:p>
    <w:p w:rsidR="0064360C" w:rsidRDefault="0064360C" w:rsidP="001B09CF">
      <w:pPr>
        <w:autoSpaceDE w:val="0"/>
        <w:autoSpaceDN w:val="0"/>
        <w:adjustRightInd w:val="0"/>
        <w:spacing w:line="360" w:lineRule="auto"/>
        <w:jc w:val="both"/>
      </w:pPr>
      <w:r>
        <w:t>18.00: Άφιξη στη Θεσσαλονίκη, τακτοποίηση στο ξενοδοχείο</w:t>
      </w:r>
    </w:p>
    <w:p w:rsidR="0064360C" w:rsidRPr="001B09CF" w:rsidRDefault="0064360C" w:rsidP="001B09CF">
      <w:pPr>
        <w:autoSpaceDE w:val="0"/>
        <w:autoSpaceDN w:val="0"/>
        <w:adjustRightInd w:val="0"/>
        <w:spacing w:line="360" w:lineRule="auto"/>
        <w:jc w:val="both"/>
      </w:pPr>
      <w:r>
        <w:t>20.30: Περιήγηση στην πόλη, δείπνο, διανυκτέρευση</w:t>
      </w:r>
    </w:p>
    <w:p w:rsidR="006C39D3" w:rsidRDefault="006C39D3" w:rsidP="008E5894">
      <w:pPr>
        <w:spacing w:line="360" w:lineRule="auto"/>
        <w:jc w:val="both"/>
        <w:rPr>
          <w:b/>
          <w:u w:val="single"/>
        </w:rPr>
      </w:pPr>
    </w:p>
    <w:p w:rsidR="009F2D6D" w:rsidRPr="00955E9D" w:rsidRDefault="009F2D6D" w:rsidP="008E5894">
      <w:pPr>
        <w:spacing w:line="360" w:lineRule="auto"/>
        <w:jc w:val="both"/>
        <w:rPr>
          <w:b/>
          <w:u w:val="single"/>
        </w:rPr>
      </w:pPr>
      <w:r w:rsidRPr="001A135A">
        <w:rPr>
          <w:b/>
          <w:u w:val="single"/>
        </w:rPr>
        <w:t>2</w:t>
      </w:r>
      <w:r w:rsidRPr="001A135A">
        <w:rPr>
          <w:b/>
          <w:u w:val="single"/>
          <w:vertAlign w:val="superscript"/>
        </w:rPr>
        <w:t>Η</w:t>
      </w:r>
      <w:r w:rsidR="0064360C">
        <w:rPr>
          <w:b/>
          <w:u w:val="single"/>
        </w:rPr>
        <w:t xml:space="preserve"> ΗΜΕΡΑ ΠΕΜΠΤΗ</w:t>
      </w:r>
      <w:r w:rsidRPr="001A135A">
        <w:rPr>
          <w:b/>
          <w:u w:val="single"/>
        </w:rPr>
        <w:t xml:space="preserve">  </w:t>
      </w:r>
      <w:r w:rsidR="0064360C">
        <w:rPr>
          <w:b/>
          <w:u w:val="single"/>
        </w:rPr>
        <w:t>08-12-2022</w:t>
      </w:r>
    </w:p>
    <w:p w:rsidR="000F00DE" w:rsidRDefault="00E4250E" w:rsidP="008E5894">
      <w:pPr>
        <w:autoSpaceDE w:val="0"/>
        <w:autoSpaceDN w:val="0"/>
        <w:adjustRightInd w:val="0"/>
        <w:spacing w:line="360" w:lineRule="auto"/>
        <w:jc w:val="both"/>
      </w:pPr>
      <w:r>
        <w:t>8.00: Αφύπνιση, πρωινό</w:t>
      </w:r>
    </w:p>
    <w:p w:rsidR="00E4250E" w:rsidRDefault="00E4250E" w:rsidP="008E5894">
      <w:pPr>
        <w:autoSpaceDE w:val="0"/>
        <w:autoSpaceDN w:val="0"/>
        <w:adjustRightInd w:val="0"/>
        <w:spacing w:line="360" w:lineRule="auto"/>
        <w:jc w:val="both"/>
      </w:pPr>
      <w:r>
        <w:t>10.00: Επίσκεψη στο σπήλαιο Πετραλώνων Χαλκιδικής</w:t>
      </w:r>
    </w:p>
    <w:p w:rsidR="00E4250E" w:rsidRDefault="00E4250E" w:rsidP="008E5894">
      <w:pPr>
        <w:autoSpaceDE w:val="0"/>
        <w:autoSpaceDN w:val="0"/>
        <w:adjustRightInd w:val="0"/>
        <w:spacing w:line="360" w:lineRule="auto"/>
        <w:jc w:val="both"/>
      </w:pPr>
      <w:r>
        <w:t>14.00: Μεσημεριανό γεύμα στο εμπορικό κέντρο "</w:t>
      </w:r>
      <w:r>
        <w:rPr>
          <w:lang w:val="en-US"/>
        </w:rPr>
        <w:t>COSMOS</w:t>
      </w:r>
      <w:r w:rsidRPr="00E4250E">
        <w:t>"</w:t>
      </w:r>
    </w:p>
    <w:p w:rsidR="00F60153" w:rsidRDefault="00F60153" w:rsidP="008E5894">
      <w:pPr>
        <w:autoSpaceDE w:val="0"/>
        <w:autoSpaceDN w:val="0"/>
        <w:adjustRightInd w:val="0"/>
        <w:spacing w:line="360" w:lineRule="auto"/>
        <w:jc w:val="both"/>
      </w:pPr>
      <w:r>
        <w:t>17.00: Επίσκεψη στο Κέντρο  Διάδοσης Επίστημών και Μουσείο Τεχνολογίας "ΝΟΗΣΙΣ"</w:t>
      </w:r>
    </w:p>
    <w:p w:rsidR="00322307" w:rsidRPr="00E4250E" w:rsidRDefault="00141296" w:rsidP="008E5894">
      <w:pPr>
        <w:autoSpaceDE w:val="0"/>
        <w:autoSpaceDN w:val="0"/>
        <w:adjustRightInd w:val="0"/>
        <w:spacing w:line="360" w:lineRule="auto"/>
        <w:jc w:val="both"/>
      </w:pPr>
      <w:r>
        <w:t>21.00: Επιστροφή στο ξενοδοχείο , δείπνο, διανυκτέρευση</w:t>
      </w:r>
    </w:p>
    <w:p w:rsidR="006C39D3" w:rsidRDefault="006C39D3" w:rsidP="008E5894">
      <w:pPr>
        <w:autoSpaceDE w:val="0"/>
        <w:autoSpaceDN w:val="0"/>
        <w:adjustRightInd w:val="0"/>
        <w:spacing w:line="360" w:lineRule="auto"/>
        <w:jc w:val="both"/>
        <w:rPr>
          <w:b/>
          <w:u w:val="single"/>
        </w:rPr>
      </w:pPr>
    </w:p>
    <w:p w:rsidR="009F2D6D" w:rsidRPr="00955E9D" w:rsidRDefault="00F918DB" w:rsidP="008E5894">
      <w:pPr>
        <w:autoSpaceDE w:val="0"/>
        <w:autoSpaceDN w:val="0"/>
        <w:adjustRightInd w:val="0"/>
        <w:spacing w:line="360" w:lineRule="auto"/>
        <w:jc w:val="both"/>
        <w:rPr>
          <w:b/>
        </w:rPr>
      </w:pPr>
      <w:r w:rsidRPr="001A135A">
        <w:rPr>
          <w:b/>
          <w:u w:val="single"/>
        </w:rPr>
        <w:t xml:space="preserve"> </w:t>
      </w:r>
      <w:r w:rsidR="009F2D6D" w:rsidRPr="001A135A">
        <w:rPr>
          <w:b/>
          <w:u w:val="single"/>
        </w:rPr>
        <w:t>3</w:t>
      </w:r>
      <w:r w:rsidR="009F2D6D" w:rsidRPr="001A135A">
        <w:rPr>
          <w:b/>
          <w:u w:val="single"/>
          <w:vertAlign w:val="superscript"/>
        </w:rPr>
        <w:t>Η</w:t>
      </w:r>
      <w:r w:rsidR="00B0168A">
        <w:rPr>
          <w:b/>
          <w:u w:val="single"/>
        </w:rPr>
        <w:t xml:space="preserve"> ΗΜΕΡΑ</w:t>
      </w:r>
      <w:r w:rsidR="009F2D6D">
        <w:rPr>
          <w:b/>
          <w:u w:val="single"/>
        </w:rPr>
        <w:t xml:space="preserve"> </w:t>
      </w:r>
      <w:r w:rsidR="009F2D6D" w:rsidRPr="001A135A">
        <w:rPr>
          <w:b/>
          <w:u w:val="single"/>
        </w:rPr>
        <w:t xml:space="preserve"> </w:t>
      </w:r>
      <w:r w:rsidR="00141296">
        <w:rPr>
          <w:b/>
          <w:u w:val="single"/>
        </w:rPr>
        <w:t xml:space="preserve">ΠΑΡΑΣΚΕΥΗ </w:t>
      </w:r>
      <w:r w:rsidR="009F2D6D" w:rsidRPr="001A135A">
        <w:rPr>
          <w:b/>
          <w:u w:val="single"/>
        </w:rPr>
        <w:t xml:space="preserve"> </w:t>
      </w:r>
      <w:r w:rsidR="00141296">
        <w:rPr>
          <w:b/>
          <w:u w:val="single"/>
        </w:rPr>
        <w:t>09-12</w:t>
      </w:r>
      <w:r w:rsidR="000D1C3A" w:rsidRPr="00955E9D">
        <w:rPr>
          <w:b/>
          <w:u w:val="single"/>
        </w:rPr>
        <w:t>-20</w:t>
      </w:r>
      <w:r w:rsidR="006B411C">
        <w:rPr>
          <w:b/>
          <w:u w:val="single"/>
        </w:rPr>
        <w:t>2</w:t>
      </w:r>
      <w:r w:rsidR="00141296">
        <w:rPr>
          <w:b/>
          <w:u w:val="single"/>
        </w:rPr>
        <w:t>2</w:t>
      </w:r>
    </w:p>
    <w:p w:rsidR="006F42E3" w:rsidRDefault="00141296" w:rsidP="008E5894">
      <w:pPr>
        <w:pStyle w:val="western"/>
        <w:widowControl w:val="0"/>
        <w:spacing w:before="0" w:beforeAutospacing="0" w:after="0" w:afterAutospacing="0" w:line="360" w:lineRule="auto"/>
        <w:jc w:val="both"/>
        <w:rPr>
          <w:rFonts w:ascii="Times New Roman" w:hAnsi="Times New Roman" w:cs="Times New Roman"/>
          <w:color w:val="000000"/>
          <w:lang w:val="el-GR"/>
        </w:rPr>
      </w:pPr>
      <w:r>
        <w:rPr>
          <w:rFonts w:ascii="Times New Roman" w:hAnsi="Times New Roman" w:cs="Times New Roman"/>
          <w:color w:val="000000"/>
          <w:lang w:val="el-GR"/>
        </w:rPr>
        <w:t>7.30: Αφύπνιση, πρωινό</w:t>
      </w:r>
    </w:p>
    <w:p w:rsidR="00141296" w:rsidRDefault="00141296" w:rsidP="008E5894">
      <w:pPr>
        <w:pStyle w:val="western"/>
        <w:widowControl w:val="0"/>
        <w:spacing w:before="0" w:beforeAutospacing="0" w:after="0" w:afterAutospacing="0" w:line="360" w:lineRule="auto"/>
        <w:jc w:val="both"/>
        <w:rPr>
          <w:rFonts w:ascii="Times New Roman" w:hAnsi="Times New Roman" w:cs="Times New Roman"/>
          <w:color w:val="000000"/>
          <w:lang w:val="el-GR"/>
        </w:rPr>
      </w:pPr>
      <w:r>
        <w:rPr>
          <w:rFonts w:ascii="Times New Roman" w:hAnsi="Times New Roman" w:cs="Times New Roman"/>
          <w:color w:val="000000"/>
          <w:lang w:val="el-GR"/>
        </w:rPr>
        <w:t>8.30: Αναχώρηση για οχυρό Ρούπελ</w:t>
      </w:r>
    </w:p>
    <w:p w:rsidR="00141296" w:rsidRDefault="00141296" w:rsidP="008E5894">
      <w:pPr>
        <w:pStyle w:val="western"/>
        <w:widowControl w:val="0"/>
        <w:spacing w:before="0" w:beforeAutospacing="0" w:after="0" w:afterAutospacing="0" w:line="360" w:lineRule="auto"/>
        <w:jc w:val="both"/>
        <w:rPr>
          <w:rFonts w:ascii="Times New Roman" w:hAnsi="Times New Roman" w:cs="Times New Roman"/>
          <w:color w:val="000000"/>
          <w:lang w:val="el-GR"/>
        </w:rPr>
      </w:pPr>
      <w:r>
        <w:rPr>
          <w:rFonts w:ascii="Times New Roman" w:hAnsi="Times New Roman" w:cs="Times New Roman"/>
          <w:color w:val="000000"/>
          <w:lang w:val="el-GR"/>
        </w:rPr>
        <w:t>10.30: Επίσκεψη στο οχυρό Ρούπελ</w:t>
      </w:r>
    </w:p>
    <w:p w:rsidR="00141296" w:rsidRDefault="00141296" w:rsidP="008E5894">
      <w:pPr>
        <w:pStyle w:val="western"/>
        <w:widowControl w:val="0"/>
        <w:spacing w:before="0" w:beforeAutospacing="0" w:after="0" w:afterAutospacing="0" w:line="360" w:lineRule="auto"/>
        <w:jc w:val="both"/>
        <w:rPr>
          <w:rFonts w:ascii="Times New Roman" w:hAnsi="Times New Roman" w:cs="Times New Roman"/>
          <w:color w:val="000000"/>
          <w:lang w:val="el-GR"/>
        </w:rPr>
      </w:pPr>
      <w:r>
        <w:rPr>
          <w:rFonts w:ascii="Times New Roman" w:hAnsi="Times New Roman" w:cs="Times New Roman"/>
          <w:color w:val="000000"/>
          <w:lang w:val="el-GR"/>
        </w:rPr>
        <w:t>11.30: Αναχώρηση από οχυρό</w:t>
      </w:r>
    </w:p>
    <w:p w:rsidR="00141296" w:rsidRDefault="00141296" w:rsidP="008E5894">
      <w:pPr>
        <w:pStyle w:val="western"/>
        <w:widowControl w:val="0"/>
        <w:spacing w:before="0" w:beforeAutospacing="0" w:after="0" w:afterAutospacing="0" w:line="360" w:lineRule="auto"/>
        <w:jc w:val="both"/>
        <w:rPr>
          <w:rFonts w:ascii="Times New Roman" w:hAnsi="Times New Roman" w:cs="Times New Roman"/>
          <w:color w:val="000000"/>
          <w:lang w:val="el-GR"/>
        </w:rPr>
      </w:pPr>
      <w:r>
        <w:rPr>
          <w:rFonts w:ascii="Times New Roman" w:hAnsi="Times New Roman" w:cs="Times New Roman"/>
          <w:color w:val="000000"/>
          <w:lang w:val="el-GR"/>
        </w:rPr>
        <w:t>12.30: Επίσκεψη, ξενά</w:t>
      </w:r>
      <w:r w:rsidR="002F0695">
        <w:rPr>
          <w:rFonts w:ascii="Times New Roman" w:hAnsi="Times New Roman" w:cs="Times New Roman"/>
          <w:color w:val="000000"/>
          <w:lang w:val="el-GR"/>
        </w:rPr>
        <w:t xml:space="preserve">γηση στο "Περιηγητικό Οικολογικό </w:t>
      </w:r>
      <w:r>
        <w:rPr>
          <w:rFonts w:ascii="Times New Roman" w:hAnsi="Times New Roman" w:cs="Times New Roman"/>
          <w:color w:val="000000"/>
          <w:lang w:val="el-GR"/>
        </w:rPr>
        <w:t xml:space="preserve"> Κέντρο Κερκίνης- Μπέλλες"</w:t>
      </w:r>
    </w:p>
    <w:p w:rsidR="00141296" w:rsidRDefault="00141296" w:rsidP="008E5894">
      <w:pPr>
        <w:pStyle w:val="western"/>
        <w:widowControl w:val="0"/>
        <w:spacing w:before="0" w:beforeAutospacing="0" w:after="0" w:afterAutospacing="0" w:line="360" w:lineRule="auto"/>
        <w:jc w:val="both"/>
        <w:rPr>
          <w:rFonts w:ascii="Times New Roman" w:hAnsi="Times New Roman" w:cs="Times New Roman"/>
          <w:color w:val="000000"/>
          <w:lang w:val="el-GR"/>
        </w:rPr>
      </w:pPr>
      <w:r>
        <w:rPr>
          <w:rFonts w:ascii="Times New Roman" w:hAnsi="Times New Roman" w:cs="Times New Roman"/>
          <w:color w:val="000000"/>
          <w:lang w:val="el-GR"/>
        </w:rPr>
        <w:t xml:space="preserve">14.00: Μεσημεριανό γεύμα </w:t>
      </w:r>
      <w:r w:rsidR="00846E6E">
        <w:rPr>
          <w:rFonts w:ascii="Times New Roman" w:hAnsi="Times New Roman" w:cs="Times New Roman"/>
          <w:color w:val="000000"/>
          <w:lang w:val="el-GR"/>
        </w:rPr>
        <w:t xml:space="preserve">Κ. </w:t>
      </w:r>
      <w:r>
        <w:rPr>
          <w:rFonts w:ascii="Times New Roman" w:hAnsi="Times New Roman" w:cs="Times New Roman"/>
          <w:color w:val="000000"/>
          <w:lang w:val="el-GR"/>
        </w:rPr>
        <w:t>Πορόια Σερρών</w:t>
      </w:r>
    </w:p>
    <w:p w:rsidR="00141296" w:rsidRDefault="00141296" w:rsidP="008E5894">
      <w:pPr>
        <w:pStyle w:val="western"/>
        <w:widowControl w:val="0"/>
        <w:spacing w:before="0" w:beforeAutospacing="0" w:after="0" w:afterAutospacing="0" w:line="360" w:lineRule="auto"/>
        <w:jc w:val="both"/>
        <w:rPr>
          <w:rFonts w:ascii="Times New Roman" w:hAnsi="Times New Roman" w:cs="Times New Roman"/>
          <w:color w:val="000000"/>
          <w:lang w:val="el-GR"/>
        </w:rPr>
      </w:pPr>
      <w:r>
        <w:rPr>
          <w:rFonts w:ascii="Times New Roman" w:hAnsi="Times New Roman" w:cs="Times New Roman"/>
          <w:color w:val="000000"/>
          <w:lang w:val="el-GR"/>
        </w:rPr>
        <w:t>16.00: Αναχώρηση για Θεσσαλονίκη</w:t>
      </w:r>
    </w:p>
    <w:p w:rsidR="00141296" w:rsidRDefault="00141296" w:rsidP="008E5894">
      <w:pPr>
        <w:pStyle w:val="western"/>
        <w:widowControl w:val="0"/>
        <w:spacing w:before="0" w:beforeAutospacing="0" w:after="0" w:afterAutospacing="0" w:line="360" w:lineRule="auto"/>
        <w:jc w:val="both"/>
        <w:rPr>
          <w:rFonts w:ascii="Times New Roman" w:hAnsi="Times New Roman" w:cs="Times New Roman"/>
          <w:color w:val="000000"/>
          <w:lang w:val="el-GR"/>
        </w:rPr>
      </w:pPr>
      <w:r>
        <w:rPr>
          <w:rFonts w:ascii="Times New Roman" w:hAnsi="Times New Roman" w:cs="Times New Roman"/>
          <w:color w:val="000000"/>
          <w:lang w:val="el-GR"/>
        </w:rPr>
        <w:lastRenderedPageBreak/>
        <w:t>18.00: Άφιξη , ανάπαυση</w:t>
      </w:r>
    </w:p>
    <w:p w:rsidR="00141296" w:rsidRPr="001B09CF" w:rsidRDefault="00141296" w:rsidP="008E5894">
      <w:pPr>
        <w:pStyle w:val="western"/>
        <w:widowControl w:val="0"/>
        <w:spacing w:before="0" w:beforeAutospacing="0" w:after="0" w:afterAutospacing="0" w:line="360" w:lineRule="auto"/>
        <w:jc w:val="both"/>
        <w:rPr>
          <w:rFonts w:ascii="Times New Roman" w:hAnsi="Times New Roman" w:cs="Times New Roman"/>
          <w:color w:val="000000"/>
          <w:lang w:val="el-GR"/>
        </w:rPr>
      </w:pPr>
      <w:r>
        <w:rPr>
          <w:rFonts w:ascii="Times New Roman" w:hAnsi="Times New Roman" w:cs="Times New Roman"/>
          <w:color w:val="000000"/>
          <w:lang w:val="el-GR"/>
        </w:rPr>
        <w:t>20.30:</w:t>
      </w:r>
      <w:r w:rsidR="00331ED2">
        <w:rPr>
          <w:rFonts w:ascii="Times New Roman" w:hAnsi="Times New Roman" w:cs="Times New Roman"/>
          <w:color w:val="000000"/>
          <w:lang w:val="el-GR"/>
        </w:rPr>
        <w:t xml:space="preserve"> Δείπνο, διανυκτέρευση</w:t>
      </w:r>
    </w:p>
    <w:p w:rsidR="006C39D3" w:rsidRDefault="006C39D3" w:rsidP="008E5894">
      <w:pPr>
        <w:pStyle w:val="western"/>
        <w:widowControl w:val="0"/>
        <w:spacing w:before="0" w:beforeAutospacing="0" w:after="0" w:afterAutospacing="0" w:line="360" w:lineRule="auto"/>
        <w:jc w:val="both"/>
        <w:rPr>
          <w:rFonts w:ascii="Times New Roman" w:hAnsi="Times New Roman" w:cs="Times New Roman"/>
          <w:b/>
          <w:bCs/>
          <w:color w:val="000000"/>
          <w:u w:val="single"/>
          <w:lang w:val="el-GR"/>
        </w:rPr>
      </w:pPr>
    </w:p>
    <w:p w:rsidR="002B7B63" w:rsidRPr="00955E9D" w:rsidRDefault="002B7B63" w:rsidP="008E5894">
      <w:pPr>
        <w:pStyle w:val="western"/>
        <w:widowControl w:val="0"/>
        <w:spacing w:before="0" w:beforeAutospacing="0" w:after="0" w:afterAutospacing="0" w:line="360" w:lineRule="auto"/>
        <w:jc w:val="both"/>
        <w:rPr>
          <w:rFonts w:ascii="Times New Roman" w:hAnsi="Times New Roman" w:cs="Times New Roman"/>
          <w:b/>
          <w:bCs/>
          <w:color w:val="000000"/>
          <w:u w:val="single"/>
          <w:lang w:val="el-GR"/>
        </w:rPr>
      </w:pPr>
      <w:r w:rsidRPr="006F42E3">
        <w:rPr>
          <w:rFonts w:ascii="Times New Roman" w:hAnsi="Times New Roman" w:cs="Times New Roman"/>
          <w:b/>
          <w:bCs/>
          <w:color w:val="000000"/>
          <w:u w:val="single"/>
          <w:lang w:val="el-GR"/>
        </w:rPr>
        <w:t>4</w:t>
      </w:r>
      <w:r w:rsidRPr="006F42E3">
        <w:rPr>
          <w:rFonts w:ascii="Times New Roman" w:hAnsi="Times New Roman" w:cs="Times New Roman"/>
          <w:b/>
          <w:bCs/>
          <w:color w:val="000000"/>
          <w:u w:val="single"/>
          <w:vertAlign w:val="superscript"/>
          <w:lang w:val="el-GR"/>
        </w:rPr>
        <w:t>η</w:t>
      </w:r>
      <w:r w:rsidR="009B799C">
        <w:rPr>
          <w:rFonts w:ascii="Times New Roman" w:hAnsi="Times New Roman" w:cs="Times New Roman"/>
          <w:b/>
          <w:bCs/>
          <w:color w:val="000000"/>
          <w:u w:val="single"/>
          <w:lang w:val="el-GR"/>
        </w:rPr>
        <w:t xml:space="preserve"> ΗΜΕΡΑ ΣΑΒΒΑΤΟ</w:t>
      </w:r>
      <w:r w:rsidRPr="006F42E3">
        <w:rPr>
          <w:rFonts w:ascii="Times New Roman" w:hAnsi="Times New Roman" w:cs="Times New Roman"/>
          <w:b/>
          <w:bCs/>
          <w:color w:val="000000"/>
          <w:u w:val="single"/>
          <w:lang w:val="el-GR"/>
        </w:rPr>
        <w:t xml:space="preserve"> </w:t>
      </w:r>
      <w:r w:rsidR="009B799C">
        <w:rPr>
          <w:rFonts w:ascii="Times New Roman" w:hAnsi="Times New Roman" w:cs="Times New Roman"/>
          <w:b/>
          <w:bCs/>
          <w:color w:val="000000"/>
          <w:u w:val="single"/>
          <w:lang w:val="el-GR"/>
        </w:rPr>
        <w:t>10-12-2022</w:t>
      </w:r>
    </w:p>
    <w:p w:rsidR="002B7B63" w:rsidRDefault="00322307" w:rsidP="008E5894">
      <w:pPr>
        <w:pStyle w:val="western"/>
        <w:widowControl w:val="0"/>
        <w:spacing w:before="0" w:beforeAutospacing="0" w:after="0" w:afterAutospacing="0" w:line="360" w:lineRule="auto"/>
        <w:jc w:val="both"/>
        <w:rPr>
          <w:rFonts w:ascii="Times New Roman" w:hAnsi="Times New Roman" w:cs="Times New Roman"/>
          <w:color w:val="000000"/>
          <w:lang w:val="el-GR"/>
        </w:rPr>
      </w:pPr>
      <w:r>
        <w:rPr>
          <w:rFonts w:ascii="Times New Roman" w:hAnsi="Times New Roman" w:cs="Times New Roman"/>
          <w:color w:val="000000"/>
          <w:lang w:val="el-GR"/>
        </w:rPr>
        <w:t>8.00: Αφύπνιση, πρωινό</w:t>
      </w:r>
    </w:p>
    <w:p w:rsidR="00322307" w:rsidRDefault="00322307" w:rsidP="008E5894">
      <w:pPr>
        <w:pStyle w:val="western"/>
        <w:widowControl w:val="0"/>
        <w:spacing w:before="0" w:beforeAutospacing="0" w:after="0" w:afterAutospacing="0" w:line="360" w:lineRule="auto"/>
        <w:jc w:val="both"/>
        <w:rPr>
          <w:rFonts w:ascii="Times New Roman" w:hAnsi="Times New Roman" w:cs="Times New Roman"/>
          <w:color w:val="000000"/>
          <w:lang w:val="el-GR"/>
        </w:rPr>
      </w:pPr>
      <w:r>
        <w:rPr>
          <w:rFonts w:ascii="Times New Roman" w:hAnsi="Times New Roman" w:cs="Times New Roman"/>
          <w:color w:val="000000"/>
          <w:lang w:val="el-GR"/>
        </w:rPr>
        <w:t>10.00: Αξιοθέατα Θεσσαλονίκης ( Αγ. Δημήτριος, Αρχαιολογικό μουσείο, Ροτόντα, Αγ. Σοφία, Αψίδα Γαλερίου, Λευκός Πύργος, Πλατεία Αριστοτέλους, Πανεπιστημιούπολη)</w:t>
      </w:r>
    </w:p>
    <w:p w:rsidR="00322307" w:rsidRDefault="00322307" w:rsidP="008E5894">
      <w:pPr>
        <w:pStyle w:val="western"/>
        <w:widowControl w:val="0"/>
        <w:spacing w:before="0" w:beforeAutospacing="0" w:after="0" w:afterAutospacing="0" w:line="360" w:lineRule="auto"/>
        <w:jc w:val="both"/>
        <w:rPr>
          <w:rFonts w:ascii="Times New Roman" w:hAnsi="Times New Roman" w:cs="Times New Roman"/>
          <w:color w:val="000000"/>
          <w:lang w:val="el-GR"/>
        </w:rPr>
      </w:pPr>
      <w:r>
        <w:rPr>
          <w:rFonts w:ascii="Times New Roman" w:hAnsi="Times New Roman" w:cs="Times New Roman"/>
          <w:color w:val="000000"/>
          <w:lang w:val="el-GR"/>
        </w:rPr>
        <w:t>14.00: Μεσημεριανό γεύμα, επιστροφή στο ξενοδοχείο, ανάπαυση</w:t>
      </w:r>
    </w:p>
    <w:p w:rsidR="00322307" w:rsidRDefault="00322307" w:rsidP="008E5894">
      <w:pPr>
        <w:pStyle w:val="western"/>
        <w:widowControl w:val="0"/>
        <w:spacing w:before="0" w:beforeAutospacing="0" w:after="0" w:afterAutospacing="0" w:line="360" w:lineRule="auto"/>
        <w:jc w:val="both"/>
        <w:rPr>
          <w:rFonts w:ascii="Times New Roman" w:hAnsi="Times New Roman" w:cs="Times New Roman"/>
          <w:color w:val="000000"/>
          <w:lang w:val="el-GR"/>
        </w:rPr>
      </w:pPr>
      <w:r>
        <w:rPr>
          <w:rFonts w:ascii="Times New Roman" w:hAnsi="Times New Roman" w:cs="Times New Roman"/>
          <w:color w:val="000000"/>
          <w:lang w:val="el-GR"/>
        </w:rPr>
        <w:t>19.00: Πεζοπορία στην νέα παραλία Θεσσαλονίκης</w:t>
      </w:r>
    </w:p>
    <w:p w:rsidR="00322307" w:rsidRDefault="00322307" w:rsidP="008E5894">
      <w:pPr>
        <w:pStyle w:val="western"/>
        <w:widowControl w:val="0"/>
        <w:spacing w:before="0" w:beforeAutospacing="0" w:after="0" w:afterAutospacing="0" w:line="360" w:lineRule="auto"/>
        <w:jc w:val="both"/>
        <w:rPr>
          <w:rFonts w:ascii="Times New Roman" w:hAnsi="Times New Roman" w:cs="Times New Roman"/>
          <w:color w:val="000000"/>
          <w:lang w:val="el-GR"/>
        </w:rPr>
      </w:pPr>
      <w:r>
        <w:rPr>
          <w:rFonts w:ascii="Times New Roman" w:hAnsi="Times New Roman" w:cs="Times New Roman"/>
          <w:color w:val="000000"/>
          <w:lang w:val="el-GR"/>
        </w:rPr>
        <w:t>21.00: Δείπνο , διανυκτέρευση</w:t>
      </w:r>
    </w:p>
    <w:p w:rsidR="006C39D3" w:rsidRDefault="006C39D3" w:rsidP="008E5894">
      <w:pPr>
        <w:pStyle w:val="western"/>
        <w:widowControl w:val="0"/>
        <w:spacing w:before="0" w:beforeAutospacing="0" w:after="0" w:afterAutospacing="0" w:line="360" w:lineRule="auto"/>
        <w:jc w:val="both"/>
        <w:rPr>
          <w:rFonts w:ascii="Times New Roman" w:hAnsi="Times New Roman" w:cs="Times New Roman"/>
          <w:b/>
          <w:bCs/>
          <w:color w:val="000000"/>
          <w:u w:val="single"/>
          <w:lang w:val="el-GR"/>
        </w:rPr>
      </w:pPr>
    </w:p>
    <w:p w:rsidR="002B7B63" w:rsidRPr="005C7181" w:rsidRDefault="002B7B63" w:rsidP="008E5894">
      <w:pPr>
        <w:pStyle w:val="western"/>
        <w:widowControl w:val="0"/>
        <w:spacing w:before="0" w:beforeAutospacing="0" w:after="0" w:afterAutospacing="0" w:line="360" w:lineRule="auto"/>
        <w:jc w:val="both"/>
        <w:rPr>
          <w:rFonts w:ascii="Times New Roman" w:hAnsi="Times New Roman" w:cs="Times New Roman"/>
          <w:b/>
          <w:bCs/>
          <w:u w:val="single"/>
          <w:lang w:val="el-GR"/>
        </w:rPr>
      </w:pPr>
      <w:r w:rsidRPr="005C7181">
        <w:rPr>
          <w:rFonts w:ascii="Times New Roman" w:hAnsi="Times New Roman" w:cs="Times New Roman"/>
          <w:b/>
          <w:bCs/>
          <w:color w:val="000000"/>
          <w:u w:val="single"/>
          <w:lang w:val="el-GR"/>
        </w:rPr>
        <w:t>5</w:t>
      </w:r>
      <w:r w:rsidRPr="005C7181">
        <w:rPr>
          <w:rFonts w:ascii="Times New Roman" w:hAnsi="Times New Roman" w:cs="Times New Roman"/>
          <w:b/>
          <w:bCs/>
          <w:color w:val="000000"/>
          <w:u w:val="single"/>
          <w:vertAlign w:val="superscript"/>
          <w:lang w:val="el-GR"/>
        </w:rPr>
        <w:t>η</w:t>
      </w:r>
      <w:r w:rsidR="00322307">
        <w:rPr>
          <w:rFonts w:ascii="Times New Roman" w:hAnsi="Times New Roman" w:cs="Times New Roman"/>
          <w:b/>
          <w:bCs/>
          <w:color w:val="000000"/>
          <w:u w:val="single"/>
          <w:lang w:val="el-GR"/>
        </w:rPr>
        <w:t xml:space="preserve"> ΗΜΕΡΑ ΚΥΡΙΑΚΗ</w:t>
      </w:r>
      <w:r w:rsidR="000A5EBE">
        <w:rPr>
          <w:rFonts w:ascii="Times New Roman" w:hAnsi="Times New Roman" w:cs="Times New Roman"/>
          <w:b/>
          <w:bCs/>
          <w:color w:val="000000"/>
          <w:u w:val="single"/>
          <w:lang w:val="el-GR"/>
        </w:rPr>
        <w:t xml:space="preserve"> </w:t>
      </w:r>
      <w:r w:rsidRPr="005C7181">
        <w:rPr>
          <w:rFonts w:ascii="Times New Roman" w:hAnsi="Times New Roman" w:cs="Times New Roman"/>
          <w:b/>
          <w:bCs/>
          <w:color w:val="000000"/>
          <w:u w:val="single"/>
          <w:lang w:val="el-GR"/>
        </w:rPr>
        <w:t xml:space="preserve"> </w:t>
      </w:r>
      <w:r w:rsidR="00322307">
        <w:rPr>
          <w:rFonts w:ascii="Times New Roman" w:hAnsi="Times New Roman" w:cs="Times New Roman"/>
          <w:b/>
          <w:bCs/>
          <w:color w:val="000000"/>
          <w:u w:val="single"/>
          <w:lang w:val="el-GR"/>
        </w:rPr>
        <w:t>11-12-2022</w:t>
      </w:r>
      <w:r w:rsidRPr="005C7181">
        <w:rPr>
          <w:rFonts w:ascii="Times New Roman" w:hAnsi="Times New Roman" w:cs="Times New Roman"/>
          <w:b/>
          <w:bCs/>
          <w:color w:val="000000"/>
          <w:u w:val="single"/>
          <w:lang w:val="el-GR"/>
        </w:rPr>
        <w:t xml:space="preserve"> </w:t>
      </w:r>
    </w:p>
    <w:p w:rsidR="00DC6563" w:rsidRDefault="00CF2DEA" w:rsidP="008E5894">
      <w:pPr>
        <w:autoSpaceDE w:val="0"/>
        <w:autoSpaceDN w:val="0"/>
        <w:adjustRightInd w:val="0"/>
        <w:spacing w:line="360" w:lineRule="auto"/>
        <w:jc w:val="both"/>
        <w:rPr>
          <w:color w:val="000000"/>
        </w:rPr>
      </w:pPr>
      <w:r>
        <w:rPr>
          <w:color w:val="000000"/>
        </w:rPr>
        <w:t xml:space="preserve">8.00: </w:t>
      </w:r>
      <w:r w:rsidR="007F4D67">
        <w:rPr>
          <w:color w:val="000000"/>
        </w:rPr>
        <w:t>Αφύπνιση, πρωινό α</w:t>
      </w:r>
      <w:r w:rsidR="002B7B63" w:rsidRPr="002B7B63">
        <w:rPr>
          <w:color w:val="000000"/>
        </w:rPr>
        <w:t xml:space="preserve">ναχώρηση </w:t>
      </w:r>
      <w:r w:rsidR="007F4D67">
        <w:rPr>
          <w:color w:val="000000"/>
        </w:rPr>
        <w:t>από το ξενο</w:t>
      </w:r>
      <w:r w:rsidR="00322307">
        <w:rPr>
          <w:color w:val="000000"/>
        </w:rPr>
        <w:t>δοχείο</w:t>
      </w:r>
    </w:p>
    <w:p w:rsidR="0040740C" w:rsidRDefault="0006049B" w:rsidP="008E5894">
      <w:pPr>
        <w:autoSpaceDE w:val="0"/>
        <w:autoSpaceDN w:val="0"/>
        <w:adjustRightInd w:val="0"/>
        <w:spacing w:line="360" w:lineRule="auto"/>
        <w:jc w:val="both"/>
        <w:rPr>
          <w:color w:val="000000"/>
        </w:rPr>
      </w:pPr>
      <w:r>
        <w:rPr>
          <w:color w:val="000000"/>
        </w:rPr>
        <w:t>11.00: Αναχώρηση για Βεργίνα</w:t>
      </w:r>
    </w:p>
    <w:p w:rsidR="0006049B" w:rsidRDefault="0006049B" w:rsidP="008E5894">
      <w:pPr>
        <w:autoSpaceDE w:val="0"/>
        <w:autoSpaceDN w:val="0"/>
        <w:adjustRightInd w:val="0"/>
        <w:spacing w:line="360" w:lineRule="auto"/>
        <w:jc w:val="both"/>
        <w:rPr>
          <w:color w:val="000000"/>
        </w:rPr>
      </w:pPr>
      <w:r>
        <w:rPr>
          <w:color w:val="000000"/>
        </w:rPr>
        <w:t>12.30: Επίσκεψη στον αρχαιολογικό χώρο</w:t>
      </w:r>
      <w:r w:rsidR="00846E6E">
        <w:rPr>
          <w:color w:val="000000"/>
        </w:rPr>
        <w:t xml:space="preserve"> </w:t>
      </w:r>
      <w:r>
        <w:rPr>
          <w:color w:val="000000"/>
        </w:rPr>
        <w:t>της Βεργίνας</w:t>
      </w:r>
    </w:p>
    <w:p w:rsidR="0006049B" w:rsidRDefault="0006049B" w:rsidP="008E5894">
      <w:pPr>
        <w:autoSpaceDE w:val="0"/>
        <w:autoSpaceDN w:val="0"/>
        <w:adjustRightInd w:val="0"/>
        <w:spacing w:line="360" w:lineRule="auto"/>
        <w:jc w:val="both"/>
        <w:rPr>
          <w:color w:val="000000"/>
        </w:rPr>
      </w:pPr>
      <w:r>
        <w:rPr>
          <w:color w:val="000000"/>
        </w:rPr>
        <w:t>13.30: Γεύμα στην Βεργίνα</w:t>
      </w:r>
    </w:p>
    <w:p w:rsidR="0006049B" w:rsidRDefault="0006049B" w:rsidP="008E5894">
      <w:pPr>
        <w:autoSpaceDE w:val="0"/>
        <w:autoSpaceDN w:val="0"/>
        <w:adjustRightInd w:val="0"/>
        <w:spacing w:line="360" w:lineRule="auto"/>
        <w:jc w:val="both"/>
        <w:rPr>
          <w:color w:val="000000"/>
        </w:rPr>
      </w:pPr>
      <w:r>
        <w:rPr>
          <w:color w:val="000000"/>
        </w:rPr>
        <w:t>15.00: Αναχώρηση για Θεσπιές, Βάγια</w:t>
      </w:r>
    </w:p>
    <w:p w:rsidR="0006049B" w:rsidRDefault="0006049B" w:rsidP="008E5894">
      <w:pPr>
        <w:autoSpaceDE w:val="0"/>
        <w:autoSpaceDN w:val="0"/>
        <w:adjustRightInd w:val="0"/>
        <w:spacing w:line="360" w:lineRule="auto"/>
        <w:jc w:val="both"/>
        <w:rPr>
          <w:color w:val="000000"/>
        </w:rPr>
      </w:pPr>
      <w:r>
        <w:rPr>
          <w:color w:val="000000"/>
        </w:rPr>
        <w:t>18.00: Ενδιάμεση στάση στα ΣΕΑ Αλμυρού</w:t>
      </w:r>
    </w:p>
    <w:p w:rsidR="0006049B" w:rsidRDefault="0006049B" w:rsidP="008E5894">
      <w:pPr>
        <w:autoSpaceDE w:val="0"/>
        <w:autoSpaceDN w:val="0"/>
        <w:adjustRightInd w:val="0"/>
        <w:spacing w:line="360" w:lineRule="auto"/>
        <w:jc w:val="both"/>
        <w:rPr>
          <w:color w:val="000000"/>
        </w:rPr>
      </w:pPr>
      <w:r>
        <w:rPr>
          <w:color w:val="000000"/>
        </w:rPr>
        <w:t>21.00: Άφιξη στις Θεσπιές</w:t>
      </w:r>
    </w:p>
    <w:p w:rsidR="0006049B" w:rsidRDefault="0006049B" w:rsidP="008E5894">
      <w:pPr>
        <w:autoSpaceDE w:val="0"/>
        <w:autoSpaceDN w:val="0"/>
        <w:adjustRightInd w:val="0"/>
        <w:spacing w:line="360" w:lineRule="auto"/>
        <w:jc w:val="both"/>
        <w:rPr>
          <w:color w:val="000000"/>
        </w:rPr>
      </w:pPr>
      <w:r>
        <w:rPr>
          <w:color w:val="000000"/>
        </w:rPr>
        <w:t>21.15: Άφιξη στα Βάγια</w:t>
      </w:r>
    </w:p>
    <w:p w:rsidR="00A16808" w:rsidRDefault="00A16808" w:rsidP="008E5894">
      <w:pPr>
        <w:autoSpaceDE w:val="0"/>
        <w:autoSpaceDN w:val="0"/>
        <w:adjustRightInd w:val="0"/>
        <w:spacing w:line="360" w:lineRule="auto"/>
        <w:jc w:val="both"/>
        <w:rPr>
          <w:b/>
          <w:color w:val="000000"/>
        </w:rPr>
      </w:pPr>
    </w:p>
    <w:p w:rsidR="002474D0" w:rsidRPr="001A135A" w:rsidRDefault="00922DD5" w:rsidP="008E5894">
      <w:pPr>
        <w:autoSpaceDE w:val="0"/>
        <w:autoSpaceDN w:val="0"/>
        <w:adjustRightInd w:val="0"/>
        <w:spacing w:line="360" w:lineRule="auto"/>
        <w:jc w:val="both"/>
        <w:rPr>
          <w:color w:val="000000"/>
        </w:rPr>
      </w:pPr>
      <w:r w:rsidRPr="001A135A">
        <w:rPr>
          <w:b/>
          <w:color w:val="000000"/>
        </w:rPr>
        <w:t>ΛΟΙΠΕΣ  ΥΠΗΡΕΣΙΕΣ</w:t>
      </w:r>
      <w:r w:rsidRPr="001A135A">
        <w:rPr>
          <w:color w:val="000000"/>
        </w:rPr>
        <w:t xml:space="preserve"> </w:t>
      </w:r>
    </w:p>
    <w:p w:rsidR="00922DD5" w:rsidRPr="001A135A" w:rsidRDefault="00922DD5" w:rsidP="008E5894">
      <w:pPr>
        <w:numPr>
          <w:ilvl w:val="0"/>
          <w:numId w:val="29"/>
        </w:numPr>
        <w:autoSpaceDE w:val="0"/>
        <w:autoSpaceDN w:val="0"/>
        <w:adjustRightInd w:val="0"/>
        <w:spacing w:line="360" w:lineRule="auto"/>
        <w:jc w:val="both"/>
        <w:rPr>
          <w:color w:val="000000"/>
        </w:rPr>
      </w:pPr>
      <w:r w:rsidRPr="001A135A">
        <w:rPr>
          <w:color w:val="000000"/>
        </w:rPr>
        <w:t xml:space="preserve">Μετακινήσεις με το </w:t>
      </w:r>
      <w:r w:rsidR="001A135A" w:rsidRPr="001A135A">
        <w:rPr>
          <w:color w:val="000000"/>
        </w:rPr>
        <w:t>τουριστικό</w:t>
      </w:r>
      <w:r w:rsidRPr="001A135A">
        <w:rPr>
          <w:color w:val="000000"/>
        </w:rPr>
        <w:t xml:space="preserve"> λεωφορείο στους </w:t>
      </w:r>
      <w:r w:rsidR="001A135A" w:rsidRPr="001A135A">
        <w:rPr>
          <w:color w:val="000000"/>
        </w:rPr>
        <w:t>χώρους</w:t>
      </w:r>
      <w:r w:rsidRPr="001A135A">
        <w:rPr>
          <w:color w:val="000000"/>
        </w:rPr>
        <w:t xml:space="preserve"> των ξεναγήσεων και εκδηλώσεων.</w:t>
      </w:r>
    </w:p>
    <w:p w:rsidR="00922DD5" w:rsidRPr="001A135A" w:rsidRDefault="00922DD5" w:rsidP="008E5894">
      <w:pPr>
        <w:numPr>
          <w:ilvl w:val="0"/>
          <w:numId w:val="29"/>
        </w:numPr>
        <w:autoSpaceDE w:val="0"/>
        <w:autoSpaceDN w:val="0"/>
        <w:adjustRightInd w:val="0"/>
        <w:spacing w:line="360" w:lineRule="auto"/>
        <w:jc w:val="both"/>
        <w:rPr>
          <w:color w:val="000000"/>
        </w:rPr>
      </w:pPr>
      <w:r w:rsidRPr="001A135A">
        <w:rPr>
          <w:color w:val="000000"/>
        </w:rPr>
        <w:t xml:space="preserve">Υποχρεωτική ασφάλιση ευθύνης </w:t>
      </w:r>
      <w:r w:rsidR="001A135A" w:rsidRPr="001A135A">
        <w:rPr>
          <w:color w:val="000000"/>
        </w:rPr>
        <w:t>διοργανωτή</w:t>
      </w:r>
      <w:r w:rsidRPr="001A135A">
        <w:rPr>
          <w:color w:val="000000"/>
        </w:rPr>
        <w:t xml:space="preserve"> σύμφωνα με την κείμενη νομοθεσία</w:t>
      </w:r>
      <w:r w:rsidR="00BD401E">
        <w:rPr>
          <w:color w:val="000000"/>
        </w:rPr>
        <w:t>.</w:t>
      </w:r>
    </w:p>
    <w:p w:rsidR="00922DD5" w:rsidRPr="001A135A" w:rsidRDefault="00922DD5" w:rsidP="008E5894">
      <w:pPr>
        <w:numPr>
          <w:ilvl w:val="0"/>
          <w:numId w:val="29"/>
        </w:numPr>
        <w:autoSpaceDE w:val="0"/>
        <w:autoSpaceDN w:val="0"/>
        <w:adjustRightInd w:val="0"/>
        <w:spacing w:line="360" w:lineRule="auto"/>
        <w:jc w:val="both"/>
        <w:rPr>
          <w:color w:val="000000"/>
        </w:rPr>
      </w:pPr>
      <w:r w:rsidRPr="001A135A">
        <w:rPr>
          <w:color w:val="000000"/>
        </w:rPr>
        <w:t xml:space="preserve">Πρόσθετη ασφάλιση που καλύπτει τα έξοδα σε </w:t>
      </w:r>
      <w:r w:rsidR="001A135A" w:rsidRPr="001A135A">
        <w:rPr>
          <w:color w:val="000000"/>
        </w:rPr>
        <w:t>περίπτωση</w:t>
      </w:r>
      <w:r w:rsidRPr="001A135A">
        <w:rPr>
          <w:color w:val="000000"/>
        </w:rPr>
        <w:t xml:space="preserve"> ατυχήματος ή ασθένειας</w:t>
      </w:r>
      <w:r w:rsidR="00BD401E">
        <w:rPr>
          <w:color w:val="000000"/>
        </w:rPr>
        <w:t>.</w:t>
      </w:r>
    </w:p>
    <w:p w:rsidR="00922DD5" w:rsidRPr="001A135A" w:rsidRDefault="00922DD5" w:rsidP="008E5894">
      <w:pPr>
        <w:numPr>
          <w:ilvl w:val="0"/>
          <w:numId w:val="29"/>
        </w:numPr>
        <w:autoSpaceDE w:val="0"/>
        <w:autoSpaceDN w:val="0"/>
        <w:adjustRightInd w:val="0"/>
        <w:spacing w:line="360" w:lineRule="auto"/>
        <w:jc w:val="both"/>
        <w:rPr>
          <w:color w:val="000000"/>
        </w:rPr>
      </w:pPr>
      <w:r w:rsidRPr="001A135A">
        <w:rPr>
          <w:color w:val="000000"/>
        </w:rPr>
        <w:t>Φορολογική και ασφαλιστική ενημερότητα</w:t>
      </w:r>
      <w:r w:rsidR="00BD401E">
        <w:rPr>
          <w:color w:val="000000"/>
        </w:rPr>
        <w:t>.</w:t>
      </w:r>
    </w:p>
    <w:p w:rsidR="00922DD5" w:rsidRPr="001A135A" w:rsidRDefault="00922DD5" w:rsidP="008E5894">
      <w:pPr>
        <w:numPr>
          <w:ilvl w:val="0"/>
          <w:numId w:val="29"/>
        </w:numPr>
        <w:autoSpaceDE w:val="0"/>
        <w:autoSpaceDN w:val="0"/>
        <w:adjustRightInd w:val="0"/>
        <w:spacing w:line="360" w:lineRule="auto"/>
        <w:jc w:val="both"/>
        <w:rPr>
          <w:color w:val="000000"/>
        </w:rPr>
      </w:pPr>
      <w:r w:rsidRPr="001A135A">
        <w:rPr>
          <w:color w:val="000000"/>
        </w:rPr>
        <w:t>Ειδικό σήμα λειτουργ</w:t>
      </w:r>
      <w:r w:rsidR="00BD401E">
        <w:rPr>
          <w:color w:val="000000"/>
        </w:rPr>
        <w:t>ίας, το οποίο βρίσκεται σε ισχύ.</w:t>
      </w:r>
    </w:p>
    <w:p w:rsidR="00922DD5" w:rsidRPr="001A135A" w:rsidRDefault="00E9048B" w:rsidP="008E5894">
      <w:pPr>
        <w:numPr>
          <w:ilvl w:val="0"/>
          <w:numId w:val="29"/>
        </w:numPr>
        <w:autoSpaceDE w:val="0"/>
        <w:autoSpaceDN w:val="0"/>
        <w:adjustRightInd w:val="0"/>
        <w:spacing w:line="360" w:lineRule="auto"/>
        <w:jc w:val="both"/>
        <w:rPr>
          <w:color w:val="000000"/>
        </w:rPr>
      </w:pPr>
      <w:r w:rsidRPr="001A135A">
        <w:rPr>
          <w:color w:val="000000"/>
        </w:rPr>
        <w:t xml:space="preserve">Άδεια </w:t>
      </w:r>
      <w:r w:rsidR="001A135A" w:rsidRPr="001A135A">
        <w:rPr>
          <w:color w:val="000000"/>
        </w:rPr>
        <w:t>ασκήσεως</w:t>
      </w:r>
      <w:r w:rsidRPr="001A135A">
        <w:rPr>
          <w:color w:val="000000"/>
        </w:rPr>
        <w:t xml:space="preserve"> επαγγέλματος</w:t>
      </w:r>
      <w:r w:rsidR="00BD401E">
        <w:rPr>
          <w:color w:val="000000"/>
        </w:rPr>
        <w:t>.</w:t>
      </w:r>
    </w:p>
    <w:p w:rsidR="002474D0" w:rsidRDefault="00E9048B" w:rsidP="008E5894">
      <w:pPr>
        <w:numPr>
          <w:ilvl w:val="0"/>
          <w:numId w:val="29"/>
        </w:numPr>
        <w:autoSpaceDE w:val="0"/>
        <w:autoSpaceDN w:val="0"/>
        <w:adjustRightInd w:val="0"/>
        <w:spacing w:line="360" w:lineRule="auto"/>
        <w:jc w:val="both"/>
        <w:rPr>
          <w:color w:val="000000"/>
        </w:rPr>
      </w:pPr>
      <w:r w:rsidRPr="001A135A">
        <w:rPr>
          <w:color w:val="000000"/>
        </w:rPr>
        <w:t xml:space="preserve">Τελική συνολική </w:t>
      </w:r>
      <w:r w:rsidR="001A135A" w:rsidRPr="001A135A">
        <w:rPr>
          <w:color w:val="000000"/>
        </w:rPr>
        <w:t>τιμή</w:t>
      </w:r>
      <w:r w:rsidRPr="001A135A">
        <w:rPr>
          <w:color w:val="000000"/>
        </w:rPr>
        <w:t xml:space="preserve"> </w:t>
      </w:r>
      <w:r w:rsidR="001A135A" w:rsidRPr="001A135A">
        <w:rPr>
          <w:color w:val="000000"/>
        </w:rPr>
        <w:t>εκδρομής</w:t>
      </w:r>
      <w:r w:rsidRPr="001A135A">
        <w:rPr>
          <w:color w:val="000000"/>
        </w:rPr>
        <w:t xml:space="preserve"> και επιβάρυνση ανά </w:t>
      </w:r>
      <w:r w:rsidR="001A135A" w:rsidRPr="001A135A">
        <w:rPr>
          <w:color w:val="000000"/>
        </w:rPr>
        <w:t>μαθητή</w:t>
      </w:r>
      <w:r w:rsidRPr="001A135A">
        <w:rPr>
          <w:color w:val="000000"/>
        </w:rPr>
        <w:t xml:space="preserve"> (να </w:t>
      </w:r>
      <w:r w:rsidR="001A135A" w:rsidRPr="001A135A">
        <w:rPr>
          <w:color w:val="000000"/>
        </w:rPr>
        <w:t>συμπεριλαμβάνεται</w:t>
      </w:r>
      <w:r w:rsidRPr="001A135A">
        <w:rPr>
          <w:color w:val="000000"/>
        </w:rPr>
        <w:t xml:space="preserve"> και ο ΦΠΑ)</w:t>
      </w:r>
      <w:r w:rsidR="002474D0">
        <w:rPr>
          <w:color w:val="000000"/>
        </w:rPr>
        <w:t>.</w:t>
      </w:r>
    </w:p>
    <w:p w:rsidR="00301865" w:rsidRPr="00CF2DEA" w:rsidRDefault="002474D0" w:rsidP="001B09CF">
      <w:pPr>
        <w:numPr>
          <w:ilvl w:val="0"/>
          <w:numId w:val="29"/>
        </w:numPr>
        <w:autoSpaceDE w:val="0"/>
        <w:autoSpaceDN w:val="0"/>
        <w:adjustRightInd w:val="0"/>
        <w:spacing w:line="360" w:lineRule="auto"/>
        <w:jc w:val="both"/>
        <w:rPr>
          <w:color w:val="000000"/>
        </w:rPr>
      </w:pPr>
      <w:r>
        <w:rPr>
          <w:sz w:val="22"/>
          <w:szCs w:val="22"/>
        </w:rPr>
        <w:t>Με το ταξιδιωτικό γραφείο που θα επιλεγεί θα υπογραφεί ιδιωτικό συμφωνητικό, σύμφωνα με την κείμενη Νομοθεσία. Για την αμοιβή του ταξιδιωτικού γραφείου θα εκδοθεί απόδειξη παροχής υπηρεσιών στο όνομα της μαθητικής κοινότητας.</w:t>
      </w:r>
    </w:p>
    <w:p w:rsidR="006C39D3" w:rsidRDefault="006C39D3" w:rsidP="001B09CF">
      <w:pPr>
        <w:autoSpaceDE w:val="0"/>
        <w:autoSpaceDN w:val="0"/>
        <w:adjustRightInd w:val="0"/>
        <w:spacing w:line="360" w:lineRule="auto"/>
        <w:ind w:left="360"/>
        <w:jc w:val="both"/>
        <w:rPr>
          <w:color w:val="000000"/>
        </w:rPr>
      </w:pPr>
    </w:p>
    <w:p w:rsidR="000F00DE" w:rsidRPr="001B09CF" w:rsidRDefault="001A135A" w:rsidP="001B09CF">
      <w:pPr>
        <w:autoSpaceDE w:val="0"/>
        <w:autoSpaceDN w:val="0"/>
        <w:adjustRightInd w:val="0"/>
        <w:spacing w:line="360" w:lineRule="auto"/>
        <w:ind w:left="360"/>
        <w:jc w:val="both"/>
        <w:rPr>
          <w:color w:val="000000"/>
        </w:rPr>
      </w:pPr>
      <w:r w:rsidRPr="001A135A">
        <w:rPr>
          <w:color w:val="000000"/>
        </w:rPr>
        <w:t xml:space="preserve">Οι </w:t>
      </w:r>
      <w:r w:rsidR="00E9048B" w:rsidRPr="001A135A">
        <w:rPr>
          <w:color w:val="000000"/>
        </w:rPr>
        <w:t xml:space="preserve">οικονομικές προσφορές </w:t>
      </w:r>
      <w:r w:rsidRPr="001A135A">
        <w:rPr>
          <w:color w:val="000000"/>
        </w:rPr>
        <w:t>πρέπει</w:t>
      </w:r>
      <w:r w:rsidR="00E9048B" w:rsidRPr="001A135A">
        <w:rPr>
          <w:color w:val="000000"/>
        </w:rPr>
        <w:t xml:space="preserve"> να παραδοθούν σε κλειστό φάκελο με επικυρωμένα φωτοαντίγραφ</w:t>
      </w:r>
      <w:r w:rsidR="00741AEB">
        <w:rPr>
          <w:color w:val="000000"/>
        </w:rPr>
        <w:t>α:</w:t>
      </w:r>
      <w:r w:rsidR="00E9048B" w:rsidRPr="00301865">
        <w:rPr>
          <w:color w:val="000000"/>
          <w:u w:val="single"/>
        </w:rPr>
        <w:t xml:space="preserve"> </w:t>
      </w:r>
      <w:r w:rsidR="00E9048B" w:rsidRPr="001A135A">
        <w:rPr>
          <w:color w:val="000000"/>
        </w:rPr>
        <w:t xml:space="preserve">α) της φορολογικής και ασφαλιστικής ενημερότητας  β) του </w:t>
      </w:r>
      <w:r w:rsidRPr="001A135A">
        <w:rPr>
          <w:color w:val="000000"/>
        </w:rPr>
        <w:t>ειδικού</w:t>
      </w:r>
      <w:r w:rsidR="00E9048B" w:rsidRPr="001A135A">
        <w:rPr>
          <w:color w:val="000000"/>
        </w:rPr>
        <w:t xml:space="preserve"> σήματος λειτουργίας, το </w:t>
      </w:r>
      <w:r w:rsidR="003D09F3" w:rsidRPr="001A135A">
        <w:rPr>
          <w:color w:val="000000"/>
        </w:rPr>
        <w:t>οποίο</w:t>
      </w:r>
      <w:r w:rsidR="00E9048B" w:rsidRPr="001A135A">
        <w:rPr>
          <w:color w:val="000000"/>
        </w:rPr>
        <w:t xml:space="preserve"> βρίσκεται σε ισχύ  γ) της άδειας </w:t>
      </w:r>
      <w:r w:rsidRPr="001A135A">
        <w:rPr>
          <w:color w:val="000000"/>
        </w:rPr>
        <w:t>ασκήσεως</w:t>
      </w:r>
      <w:r w:rsidR="00E9048B" w:rsidRPr="001A135A">
        <w:rPr>
          <w:color w:val="000000"/>
        </w:rPr>
        <w:t xml:space="preserve"> επαγγέλματος</w:t>
      </w:r>
      <w:r w:rsidR="008F566B" w:rsidRPr="008F566B">
        <w:rPr>
          <w:color w:val="000000"/>
        </w:rPr>
        <w:t>,</w:t>
      </w:r>
      <w:r w:rsidR="00741AEB">
        <w:rPr>
          <w:color w:val="000000"/>
        </w:rPr>
        <w:t xml:space="preserve"> δ) ο αριθμός κυκλοφορίας του</w:t>
      </w:r>
      <w:r w:rsidR="007E7715">
        <w:rPr>
          <w:color w:val="000000"/>
        </w:rPr>
        <w:t xml:space="preserve"> λεωφορείου που θα χρησιμοποιηθε</w:t>
      </w:r>
      <w:r w:rsidR="00741AEB">
        <w:rPr>
          <w:color w:val="000000"/>
        </w:rPr>
        <w:t>ί</w:t>
      </w:r>
      <w:r w:rsidR="00CF2DEA">
        <w:rPr>
          <w:color w:val="000000"/>
        </w:rPr>
        <w:t>.</w:t>
      </w:r>
      <w:r w:rsidR="007F2A53">
        <w:rPr>
          <w:b/>
        </w:rPr>
        <w:t xml:space="preserve">                                                                                                                   </w:t>
      </w:r>
      <w:r w:rsidR="00BD401E">
        <w:rPr>
          <w:b/>
        </w:rPr>
        <w:t xml:space="preserve"> </w:t>
      </w:r>
      <w:r w:rsidR="007F2A53">
        <w:rPr>
          <w:b/>
        </w:rPr>
        <w:t xml:space="preserve">  </w:t>
      </w:r>
    </w:p>
    <w:p w:rsidR="00CF2DEA" w:rsidRDefault="000A53F5" w:rsidP="00CF2DEA">
      <w:pPr>
        <w:autoSpaceDE w:val="0"/>
        <w:autoSpaceDN w:val="0"/>
        <w:adjustRightInd w:val="0"/>
        <w:spacing w:line="360" w:lineRule="auto"/>
        <w:ind w:firstLine="360"/>
        <w:jc w:val="both"/>
        <w:rPr>
          <w:b/>
          <w:color w:val="000000"/>
        </w:rPr>
      </w:pPr>
      <w:r w:rsidRPr="002376E7">
        <w:rPr>
          <w:b/>
        </w:rPr>
        <w:lastRenderedPageBreak/>
        <w:t>Η αξιολόγηση των προσφορών θα γίνει</w:t>
      </w:r>
      <w:r w:rsidR="00CF2DEA">
        <w:t xml:space="preserve"> από </w:t>
      </w:r>
      <w:r w:rsidR="007E7715">
        <w:t xml:space="preserve"> επιτροπή αποτελούμενη από την διευθύντρια</w:t>
      </w:r>
      <w:r>
        <w:t xml:space="preserve"> του σχολείου,</w:t>
      </w:r>
      <w:r w:rsidR="00CF2DEA">
        <w:t xml:space="preserve"> δύο εκπαιδευτικούς ως εκπροσώπους των συνεργαζόμενων σχολείων,</w:t>
      </w:r>
      <w:r>
        <w:t xml:space="preserve"> εκπρόσωπο των συλλόγων γονέων και κηδεμόνων και εκπρόσωπο των μαθητικών κοινοτήτων, </w:t>
      </w:r>
      <w:r w:rsidR="007E7715" w:rsidRPr="001A135A">
        <w:rPr>
          <w:color w:val="000000"/>
        </w:rPr>
        <w:t xml:space="preserve">στο </w:t>
      </w:r>
      <w:r w:rsidR="007E7715" w:rsidRPr="008F566B">
        <w:rPr>
          <w:color w:val="000000"/>
        </w:rPr>
        <w:t xml:space="preserve"> </w:t>
      </w:r>
      <w:r w:rsidR="007E7715" w:rsidRPr="00CF2DEA">
        <w:rPr>
          <w:b/>
          <w:color w:val="000000"/>
        </w:rPr>
        <w:t>ΗΣΙΟΔΕΙΟ ΓΕΝΙΚΟ ΛΥΚΕΙΟ ΘΕΣΠΙΩΝ</w:t>
      </w:r>
      <w:r w:rsidR="00CF2DEA">
        <w:rPr>
          <w:b/>
          <w:color w:val="000000"/>
        </w:rPr>
        <w:t xml:space="preserve"> </w:t>
      </w:r>
      <w:r w:rsidR="007E7715" w:rsidRPr="001A135A">
        <w:rPr>
          <w:color w:val="000000"/>
        </w:rPr>
        <w:t>(</w:t>
      </w:r>
      <w:r w:rsidR="00CF2DEA">
        <w:rPr>
          <w:color w:val="000000"/>
        </w:rPr>
        <w:t xml:space="preserve">ΘΕΣΠΙΕΣ, Τ.Κ </w:t>
      </w:r>
      <w:r w:rsidR="007E7715" w:rsidRPr="00B608EB">
        <w:rPr>
          <w:color w:val="000000"/>
        </w:rPr>
        <w:t>3200</w:t>
      </w:r>
      <w:r w:rsidR="00CF2DEA">
        <w:rPr>
          <w:color w:val="000000"/>
        </w:rPr>
        <w:t xml:space="preserve">1, Τηλ. </w:t>
      </w:r>
      <w:r w:rsidR="007E7715">
        <w:rPr>
          <w:color w:val="000000"/>
        </w:rPr>
        <w:t>2262065204</w:t>
      </w:r>
      <w:r w:rsidR="007E7715" w:rsidRPr="001A135A">
        <w:rPr>
          <w:color w:val="000000"/>
        </w:rPr>
        <w:t>)</w:t>
      </w:r>
      <w:r w:rsidR="00CF2DEA">
        <w:rPr>
          <w:color w:val="000000"/>
        </w:rPr>
        <w:t xml:space="preserve"> </w:t>
      </w:r>
      <w:r w:rsidR="007E7715" w:rsidRPr="0050293E">
        <w:rPr>
          <w:b/>
          <w:color w:val="000000"/>
        </w:rPr>
        <w:t>ταχυδρομικώς</w:t>
      </w:r>
      <w:r w:rsidR="007E7715" w:rsidRPr="001A135A">
        <w:rPr>
          <w:color w:val="000000"/>
        </w:rPr>
        <w:t xml:space="preserve"> ή </w:t>
      </w:r>
      <w:r w:rsidR="007E7715" w:rsidRPr="0050293E">
        <w:rPr>
          <w:b/>
          <w:color w:val="000000"/>
        </w:rPr>
        <w:t>αυτοπροσώπως</w:t>
      </w:r>
      <w:r w:rsidR="007E7715" w:rsidRPr="001A135A">
        <w:rPr>
          <w:color w:val="000000"/>
        </w:rPr>
        <w:t xml:space="preserve"> το αργότερο μέχρι και </w:t>
      </w:r>
      <w:r w:rsidR="009C6F3F">
        <w:rPr>
          <w:b/>
          <w:color w:val="000000"/>
        </w:rPr>
        <w:t>ΔΕΥΤΕΡΑ  14</w:t>
      </w:r>
      <w:r w:rsidR="00CF2DEA">
        <w:rPr>
          <w:b/>
          <w:color w:val="000000"/>
        </w:rPr>
        <w:t>/11</w:t>
      </w:r>
      <w:r w:rsidR="007E7715" w:rsidRPr="00741AEB">
        <w:rPr>
          <w:b/>
          <w:color w:val="000000"/>
        </w:rPr>
        <w:t>/20</w:t>
      </w:r>
      <w:r w:rsidR="00CF2DEA">
        <w:rPr>
          <w:b/>
          <w:color w:val="000000"/>
        </w:rPr>
        <w:t xml:space="preserve">22 </w:t>
      </w:r>
      <w:r w:rsidR="007E7715">
        <w:rPr>
          <w:color w:val="000000"/>
        </w:rPr>
        <w:t xml:space="preserve"> και ώρ</w:t>
      </w:r>
      <w:r w:rsidR="007E7715" w:rsidRPr="00CF2DEA">
        <w:rPr>
          <w:b/>
          <w:color w:val="000000"/>
        </w:rPr>
        <w:t>α 12.30 μ.μ</w:t>
      </w:r>
    </w:p>
    <w:p w:rsidR="006C39D3" w:rsidRDefault="006C39D3" w:rsidP="00CF2DEA">
      <w:pPr>
        <w:autoSpaceDE w:val="0"/>
        <w:autoSpaceDN w:val="0"/>
        <w:adjustRightInd w:val="0"/>
        <w:spacing w:line="360" w:lineRule="auto"/>
        <w:ind w:firstLine="360"/>
        <w:jc w:val="both"/>
        <w:rPr>
          <w:color w:val="000000"/>
        </w:rPr>
      </w:pPr>
    </w:p>
    <w:p w:rsidR="0013664E" w:rsidRPr="001A135A" w:rsidRDefault="007E7715" w:rsidP="00CF2DEA">
      <w:pPr>
        <w:autoSpaceDE w:val="0"/>
        <w:autoSpaceDN w:val="0"/>
        <w:adjustRightInd w:val="0"/>
        <w:spacing w:line="360" w:lineRule="auto"/>
        <w:ind w:firstLine="360"/>
        <w:jc w:val="both"/>
        <w:rPr>
          <w:b/>
        </w:rPr>
      </w:pPr>
      <w:r>
        <w:rPr>
          <w:b/>
        </w:rPr>
        <w:t>Η ΔΙΕΥΘΥΝΤΡΙΑ</w:t>
      </w:r>
      <w:r w:rsidR="00CF2DEA">
        <w:rPr>
          <w:b/>
        </w:rPr>
        <w:t xml:space="preserve"> ΤΟΥ ΓΕΛ ΘΕΣΠΙΩΝ             Ο ΔΙΕΥΘΥΝΤΗΣ ΤΟΥ ΓΕΛ ΒΑΓΙΩΝ</w:t>
      </w:r>
    </w:p>
    <w:p w:rsidR="00CF2DEA" w:rsidRDefault="00CF2DEA" w:rsidP="00CF2DEA">
      <w:pPr>
        <w:autoSpaceDE w:val="0"/>
        <w:autoSpaceDN w:val="0"/>
        <w:adjustRightInd w:val="0"/>
        <w:spacing w:line="360" w:lineRule="auto"/>
        <w:jc w:val="both"/>
        <w:rPr>
          <w:b/>
        </w:rPr>
      </w:pPr>
      <w:r>
        <w:rPr>
          <w:b/>
        </w:rPr>
        <w:t xml:space="preserve">                                       </w:t>
      </w:r>
    </w:p>
    <w:p w:rsidR="00410529" w:rsidRDefault="00CF2DEA" w:rsidP="00CF2DEA">
      <w:pPr>
        <w:autoSpaceDE w:val="0"/>
        <w:autoSpaceDN w:val="0"/>
        <w:adjustRightInd w:val="0"/>
        <w:spacing w:line="360" w:lineRule="auto"/>
        <w:jc w:val="both"/>
        <w:rPr>
          <w:b/>
        </w:rPr>
      </w:pPr>
      <w:r>
        <w:rPr>
          <w:b/>
        </w:rPr>
        <w:t xml:space="preserve">       </w:t>
      </w:r>
      <w:r w:rsidR="00B608EB">
        <w:rPr>
          <w:b/>
        </w:rPr>
        <w:t xml:space="preserve"> </w:t>
      </w:r>
      <w:r w:rsidR="007E7715">
        <w:rPr>
          <w:b/>
        </w:rPr>
        <w:t>ΧΡΗΣΤΟΥ ΘΕΟΦΑΝΩ</w:t>
      </w:r>
      <w:r>
        <w:rPr>
          <w:b/>
        </w:rPr>
        <w:t xml:space="preserve">                                          ΚΟΡΑΚΟΠΟΥΛΟΣ ΝΙΚΟΛΑΟΣ</w:t>
      </w:r>
    </w:p>
    <w:p w:rsidR="00CF2DEA" w:rsidRDefault="00410529" w:rsidP="008E5894">
      <w:pPr>
        <w:tabs>
          <w:tab w:val="left" w:pos="7920"/>
        </w:tabs>
        <w:spacing w:line="360" w:lineRule="auto"/>
        <w:jc w:val="both"/>
      </w:pPr>
      <w:r>
        <w:t xml:space="preserve">                                     </w:t>
      </w:r>
    </w:p>
    <w:p w:rsidR="0013664E" w:rsidRPr="00410529" w:rsidRDefault="00410529" w:rsidP="008E5894">
      <w:pPr>
        <w:tabs>
          <w:tab w:val="left" w:pos="7920"/>
        </w:tabs>
        <w:spacing w:line="360" w:lineRule="auto"/>
        <w:jc w:val="both"/>
      </w:pPr>
      <w:r>
        <w:t xml:space="preserve">                                                                </w:t>
      </w:r>
      <w:r w:rsidR="007E7715">
        <w:t xml:space="preserve">             </w:t>
      </w:r>
    </w:p>
    <w:sectPr w:rsidR="0013664E" w:rsidRPr="00410529" w:rsidSect="00B608EB">
      <w:pgSz w:w="11906" w:h="16838"/>
      <w:pgMar w:top="719" w:right="926" w:bottom="719"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61A" w:rsidRDefault="0081461A">
      <w:r>
        <w:separator/>
      </w:r>
    </w:p>
  </w:endnote>
  <w:endnote w:type="continuationSeparator" w:id="0">
    <w:p w:rsidR="0081461A" w:rsidRDefault="00814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61A" w:rsidRDefault="0081461A">
      <w:r>
        <w:separator/>
      </w:r>
    </w:p>
  </w:footnote>
  <w:footnote w:type="continuationSeparator" w:id="0">
    <w:p w:rsidR="0081461A" w:rsidRDefault="008146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B49CF4"/>
    <w:multiLevelType w:val="hybridMultilevel"/>
    <w:tmpl w:val="BC1A35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522C23D"/>
    <w:multiLevelType w:val="hybridMultilevel"/>
    <w:tmpl w:val="3BD0B5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7A7D859"/>
    <w:multiLevelType w:val="hybridMultilevel"/>
    <w:tmpl w:val="14F2C9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AB4921"/>
    <w:multiLevelType w:val="hybridMultilevel"/>
    <w:tmpl w:val="C764A3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3948C1"/>
    <w:multiLevelType w:val="hybridMultilevel"/>
    <w:tmpl w:val="77A0920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4FD0F50"/>
    <w:multiLevelType w:val="hybridMultilevel"/>
    <w:tmpl w:val="08F0274C"/>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06DA1398"/>
    <w:multiLevelType w:val="hybridMultilevel"/>
    <w:tmpl w:val="34A05E54"/>
    <w:lvl w:ilvl="0" w:tplc="04080013">
      <w:start w:val="1"/>
      <w:numFmt w:val="upperRoman"/>
      <w:lvlText w:val="%1."/>
      <w:lvlJc w:val="right"/>
      <w:pPr>
        <w:tabs>
          <w:tab w:val="num" w:pos="540"/>
        </w:tabs>
        <w:ind w:left="540" w:hanging="18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097C0FEE"/>
    <w:multiLevelType w:val="hybridMultilevel"/>
    <w:tmpl w:val="842CEDD4"/>
    <w:lvl w:ilvl="0" w:tplc="04080005">
      <w:start w:val="1"/>
      <w:numFmt w:val="bullet"/>
      <w:lvlText w:val=""/>
      <w:lvlJc w:val="left"/>
      <w:pPr>
        <w:tabs>
          <w:tab w:val="num" w:pos="578"/>
        </w:tabs>
        <w:ind w:left="578" w:hanging="360"/>
      </w:pPr>
      <w:rPr>
        <w:rFonts w:ascii="Wingdings" w:hAnsi="Wingdings" w:hint="default"/>
      </w:rPr>
    </w:lvl>
    <w:lvl w:ilvl="1" w:tplc="04080003" w:tentative="1">
      <w:start w:val="1"/>
      <w:numFmt w:val="bullet"/>
      <w:lvlText w:val="o"/>
      <w:lvlJc w:val="left"/>
      <w:pPr>
        <w:tabs>
          <w:tab w:val="num" w:pos="1298"/>
        </w:tabs>
        <w:ind w:left="1298" w:hanging="360"/>
      </w:pPr>
      <w:rPr>
        <w:rFonts w:ascii="Courier New" w:hAnsi="Courier New" w:cs="Courier New" w:hint="default"/>
      </w:rPr>
    </w:lvl>
    <w:lvl w:ilvl="2" w:tplc="04080005" w:tentative="1">
      <w:start w:val="1"/>
      <w:numFmt w:val="bullet"/>
      <w:lvlText w:val=""/>
      <w:lvlJc w:val="left"/>
      <w:pPr>
        <w:tabs>
          <w:tab w:val="num" w:pos="2018"/>
        </w:tabs>
        <w:ind w:left="2018" w:hanging="360"/>
      </w:pPr>
      <w:rPr>
        <w:rFonts w:ascii="Wingdings" w:hAnsi="Wingdings" w:hint="default"/>
      </w:rPr>
    </w:lvl>
    <w:lvl w:ilvl="3" w:tplc="04080001" w:tentative="1">
      <w:start w:val="1"/>
      <w:numFmt w:val="bullet"/>
      <w:lvlText w:val=""/>
      <w:lvlJc w:val="left"/>
      <w:pPr>
        <w:tabs>
          <w:tab w:val="num" w:pos="2738"/>
        </w:tabs>
        <w:ind w:left="2738" w:hanging="360"/>
      </w:pPr>
      <w:rPr>
        <w:rFonts w:ascii="Symbol" w:hAnsi="Symbol" w:hint="default"/>
      </w:rPr>
    </w:lvl>
    <w:lvl w:ilvl="4" w:tplc="04080003" w:tentative="1">
      <w:start w:val="1"/>
      <w:numFmt w:val="bullet"/>
      <w:lvlText w:val="o"/>
      <w:lvlJc w:val="left"/>
      <w:pPr>
        <w:tabs>
          <w:tab w:val="num" w:pos="3458"/>
        </w:tabs>
        <w:ind w:left="3458" w:hanging="360"/>
      </w:pPr>
      <w:rPr>
        <w:rFonts w:ascii="Courier New" w:hAnsi="Courier New" w:cs="Courier New" w:hint="default"/>
      </w:rPr>
    </w:lvl>
    <w:lvl w:ilvl="5" w:tplc="04080005" w:tentative="1">
      <w:start w:val="1"/>
      <w:numFmt w:val="bullet"/>
      <w:lvlText w:val=""/>
      <w:lvlJc w:val="left"/>
      <w:pPr>
        <w:tabs>
          <w:tab w:val="num" w:pos="4178"/>
        </w:tabs>
        <w:ind w:left="4178" w:hanging="360"/>
      </w:pPr>
      <w:rPr>
        <w:rFonts w:ascii="Wingdings" w:hAnsi="Wingdings" w:hint="default"/>
      </w:rPr>
    </w:lvl>
    <w:lvl w:ilvl="6" w:tplc="04080001" w:tentative="1">
      <w:start w:val="1"/>
      <w:numFmt w:val="bullet"/>
      <w:lvlText w:val=""/>
      <w:lvlJc w:val="left"/>
      <w:pPr>
        <w:tabs>
          <w:tab w:val="num" w:pos="4898"/>
        </w:tabs>
        <w:ind w:left="4898" w:hanging="360"/>
      </w:pPr>
      <w:rPr>
        <w:rFonts w:ascii="Symbol" w:hAnsi="Symbol" w:hint="default"/>
      </w:rPr>
    </w:lvl>
    <w:lvl w:ilvl="7" w:tplc="04080003" w:tentative="1">
      <w:start w:val="1"/>
      <w:numFmt w:val="bullet"/>
      <w:lvlText w:val="o"/>
      <w:lvlJc w:val="left"/>
      <w:pPr>
        <w:tabs>
          <w:tab w:val="num" w:pos="5618"/>
        </w:tabs>
        <w:ind w:left="5618" w:hanging="360"/>
      </w:pPr>
      <w:rPr>
        <w:rFonts w:ascii="Courier New" w:hAnsi="Courier New" w:cs="Courier New" w:hint="default"/>
      </w:rPr>
    </w:lvl>
    <w:lvl w:ilvl="8" w:tplc="04080005" w:tentative="1">
      <w:start w:val="1"/>
      <w:numFmt w:val="bullet"/>
      <w:lvlText w:val=""/>
      <w:lvlJc w:val="left"/>
      <w:pPr>
        <w:tabs>
          <w:tab w:val="num" w:pos="6338"/>
        </w:tabs>
        <w:ind w:left="6338" w:hanging="360"/>
      </w:pPr>
      <w:rPr>
        <w:rFonts w:ascii="Wingdings" w:hAnsi="Wingdings" w:hint="default"/>
      </w:rPr>
    </w:lvl>
  </w:abstractNum>
  <w:abstractNum w:abstractNumId="8">
    <w:nsid w:val="0C5424F5"/>
    <w:multiLevelType w:val="hybridMultilevel"/>
    <w:tmpl w:val="F66C4B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5A76EFF"/>
    <w:multiLevelType w:val="hybridMultilevel"/>
    <w:tmpl w:val="34A05E54"/>
    <w:lvl w:ilvl="0" w:tplc="04080013">
      <w:start w:val="1"/>
      <w:numFmt w:val="upperRoman"/>
      <w:lvlText w:val="%1."/>
      <w:lvlJc w:val="right"/>
      <w:pPr>
        <w:tabs>
          <w:tab w:val="num" w:pos="540"/>
        </w:tabs>
        <w:ind w:left="540" w:hanging="18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8233D4C"/>
    <w:multiLevelType w:val="hybridMultilevel"/>
    <w:tmpl w:val="A81246E8"/>
    <w:lvl w:ilvl="0" w:tplc="0408000F">
      <w:start w:val="1"/>
      <w:numFmt w:val="decimal"/>
      <w:lvlText w:val="%1."/>
      <w:lvlJc w:val="left"/>
      <w:pPr>
        <w:ind w:left="295" w:hanging="360"/>
      </w:p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1">
    <w:nsid w:val="1DD7717A"/>
    <w:multiLevelType w:val="hybridMultilevel"/>
    <w:tmpl w:val="D52C7E60"/>
    <w:lvl w:ilvl="0" w:tplc="04080011">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1FD60AD7"/>
    <w:multiLevelType w:val="hybridMultilevel"/>
    <w:tmpl w:val="BF5CA4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20E37BE"/>
    <w:multiLevelType w:val="hybridMultilevel"/>
    <w:tmpl w:val="AA34C7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2831AC5"/>
    <w:multiLevelType w:val="hybridMultilevel"/>
    <w:tmpl w:val="54D03CBC"/>
    <w:lvl w:ilvl="0" w:tplc="04080001">
      <w:start w:val="1"/>
      <w:numFmt w:val="bullet"/>
      <w:lvlText w:val=""/>
      <w:lvlJc w:val="left"/>
      <w:pPr>
        <w:ind w:left="1446" w:hanging="360"/>
      </w:pPr>
      <w:rPr>
        <w:rFonts w:ascii="Symbol" w:hAnsi="Symbol" w:hint="default"/>
      </w:rPr>
    </w:lvl>
    <w:lvl w:ilvl="1" w:tplc="04080003" w:tentative="1">
      <w:start w:val="1"/>
      <w:numFmt w:val="bullet"/>
      <w:lvlText w:val="o"/>
      <w:lvlJc w:val="left"/>
      <w:pPr>
        <w:ind w:left="2166" w:hanging="360"/>
      </w:pPr>
      <w:rPr>
        <w:rFonts w:ascii="Courier New" w:hAnsi="Courier New" w:cs="Courier New" w:hint="default"/>
      </w:rPr>
    </w:lvl>
    <w:lvl w:ilvl="2" w:tplc="04080005" w:tentative="1">
      <w:start w:val="1"/>
      <w:numFmt w:val="bullet"/>
      <w:lvlText w:val=""/>
      <w:lvlJc w:val="left"/>
      <w:pPr>
        <w:ind w:left="2886" w:hanging="360"/>
      </w:pPr>
      <w:rPr>
        <w:rFonts w:ascii="Wingdings" w:hAnsi="Wingdings" w:hint="default"/>
      </w:rPr>
    </w:lvl>
    <w:lvl w:ilvl="3" w:tplc="04080001" w:tentative="1">
      <w:start w:val="1"/>
      <w:numFmt w:val="bullet"/>
      <w:lvlText w:val=""/>
      <w:lvlJc w:val="left"/>
      <w:pPr>
        <w:ind w:left="3606" w:hanging="360"/>
      </w:pPr>
      <w:rPr>
        <w:rFonts w:ascii="Symbol" w:hAnsi="Symbol" w:hint="default"/>
      </w:rPr>
    </w:lvl>
    <w:lvl w:ilvl="4" w:tplc="04080003" w:tentative="1">
      <w:start w:val="1"/>
      <w:numFmt w:val="bullet"/>
      <w:lvlText w:val="o"/>
      <w:lvlJc w:val="left"/>
      <w:pPr>
        <w:ind w:left="4326" w:hanging="360"/>
      </w:pPr>
      <w:rPr>
        <w:rFonts w:ascii="Courier New" w:hAnsi="Courier New" w:cs="Courier New" w:hint="default"/>
      </w:rPr>
    </w:lvl>
    <w:lvl w:ilvl="5" w:tplc="04080005" w:tentative="1">
      <w:start w:val="1"/>
      <w:numFmt w:val="bullet"/>
      <w:lvlText w:val=""/>
      <w:lvlJc w:val="left"/>
      <w:pPr>
        <w:ind w:left="5046" w:hanging="360"/>
      </w:pPr>
      <w:rPr>
        <w:rFonts w:ascii="Wingdings" w:hAnsi="Wingdings" w:hint="default"/>
      </w:rPr>
    </w:lvl>
    <w:lvl w:ilvl="6" w:tplc="04080001" w:tentative="1">
      <w:start w:val="1"/>
      <w:numFmt w:val="bullet"/>
      <w:lvlText w:val=""/>
      <w:lvlJc w:val="left"/>
      <w:pPr>
        <w:ind w:left="5766" w:hanging="360"/>
      </w:pPr>
      <w:rPr>
        <w:rFonts w:ascii="Symbol" w:hAnsi="Symbol" w:hint="default"/>
      </w:rPr>
    </w:lvl>
    <w:lvl w:ilvl="7" w:tplc="04080003" w:tentative="1">
      <w:start w:val="1"/>
      <w:numFmt w:val="bullet"/>
      <w:lvlText w:val="o"/>
      <w:lvlJc w:val="left"/>
      <w:pPr>
        <w:ind w:left="6486" w:hanging="360"/>
      </w:pPr>
      <w:rPr>
        <w:rFonts w:ascii="Courier New" w:hAnsi="Courier New" w:cs="Courier New" w:hint="default"/>
      </w:rPr>
    </w:lvl>
    <w:lvl w:ilvl="8" w:tplc="04080005" w:tentative="1">
      <w:start w:val="1"/>
      <w:numFmt w:val="bullet"/>
      <w:lvlText w:val=""/>
      <w:lvlJc w:val="left"/>
      <w:pPr>
        <w:ind w:left="7206" w:hanging="360"/>
      </w:pPr>
      <w:rPr>
        <w:rFonts w:ascii="Wingdings" w:hAnsi="Wingdings" w:hint="default"/>
      </w:rPr>
    </w:lvl>
  </w:abstractNum>
  <w:abstractNum w:abstractNumId="15">
    <w:nsid w:val="34BC408B"/>
    <w:multiLevelType w:val="hybridMultilevel"/>
    <w:tmpl w:val="746A729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36BF0BE5"/>
    <w:multiLevelType w:val="hybridMultilevel"/>
    <w:tmpl w:val="FD0EA696"/>
    <w:lvl w:ilvl="0" w:tplc="7A3A9F62">
      <w:start w:val="1"/>
      <w:numFmt w:val="lowerRoman"/>
      <w:lvlText w:val="(%1)"/>
      <w:lvlJc w:val="left"/>
      <w:pPr>
        <w:tabs>
          <w:tab w:val="num" w:pos="1340"/>
        </w:tabs>
        <w:ind w:left="1340" w:hanging="720"/>
      </w:pPr>
      <w:rPr>
        <w:rFonts w:hint="default"/>
      </w:rPr>
    </w:lvl>
    <w:lvl w:ilvl="1" w:tplc="3DF89E22">
      <w:start w:val="1"/>
      <w:numFmt w:val="lowerLetter"/>
      <w:lvlText w:val="%2."/>
      <w:lvlJc w:val="left"/>
      <w:pPr>
        <w:tabs>
          <w:tab w:val="num" w:pos="1440"/>
        </w:tabs>
        <w:ind w:left="1440" w:hanging="360"/>
      </w:pPr>
      <w:rPr>
        <w:lang w:val="el-GR"/>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8C50F57"/>
    <w:multiLevelType w:val="hybridMultilevel"/>
    <w:tmpl w:val="742A1488"/>
    <w:lvl w:ilvl="0" w:tplc="694E3E84">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9A94884"/>
    <w:multiLevelType w:val="hybridMultilevel"/>
    <w:tmpl w:val="3DDA5A90"/>
    <w:lvl w:ilvl="0" w:tplc="B3740CBE">
      <w:start w:val="1"/>
      <w:numFmt w:val="decimal"/>
      <w:lvlText w:val="%1)"/>
      <w:lvlJc w:val="left"/>
      <w:pPr>
        <w:tabs>
          <w:tab w:val="num" w:pos="660"/>
        </w:tabs>
        <w:ind w:left="660" w:hanging="360"/>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19">
    <w:nsid w:val="3DDD7E63"/>
    <w:multiLevelType w:val="hybridMultilevel"/>
    <w:tmpl w:val="C5C6D4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BF65020"/>
    <w:multiLevelType w:val="hybridMultilevel"/>
    <w:tmpl w:val="3D509452"/>
    <w:lvl w:ilvl="0" w:tplc="04080011">
      <w:start w:val="1"/>
      <w:numFmt w:val="decimal"/>
      <w:lvlText w:val="%1)"/>
      <w:lvlJc w:val="left"/>
      <w:pPr>
        <w:tabs>
          <w:tab w:val="num" w:pos="900"/>
        </w:tabs>
        <w:ind w:left="900" w:hanging="360"/>
      </w:pPr>
      <w:rPr>
        <w:rFonts w:hint="default"/>
        <w:b w:val="0"/>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21">
    <w:nsid w:val="4F966B12"/>
    <w:multiLevelType w:val="hybridMultilevel"/>
    <w:tmpl w:val="9226621A"/>
    <w:lvl w:ilvl="0" w:tplc="E0D2848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27E7172"/>
    <w:multiLevelType w:val="hybridMultilevel"/>
    <w:tmpl w:val="D396C44C"/>
    <w:lvl w:ilvl="0" w:tplc="0BA28CE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8D102BB"/>
    <w:multiLevelType w:val="hybridMultilevel"/>
    <w:tmpl w:val="E6980708"/>
    <w:lvl w:ilvl="0" w:tplc="04080001">
      <w:start w:val="1"/>
      <w:numFmt w:val="bullet"/>
      <w:lvlText w:val=""/>
      <w:lvlJc w:val="left"/>
      <w:pPr>
        <w:ind w:left="295" w:hanging="360"/>
      </w:pPr>
      <w:rPr>
        <w:rFonts w:ascii="Symbol" w:hAnsi="Symbol" w:hint="default"/>
      </w:rPr>
    </w:lvl>
    <w:lvl w:ilvl="1" w:tplc="04080003" w:tentative="1">
      <w:start w:val="1"/>
      <w:numFmt w:val="bullet"/>
      <w:lvlText w:val="o"/>
      <w:lvlJc w:val="left"/>
      <w:pPr>
        <w:ind w:left="1015" w:hanging="360"/>
      </w:pPr>
      <w:rPr>
        <w:rFonts w:ascii="Courier New" w:hAnsi="Courier New" w:cs="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cs="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cs="Courier New" w:hint="default"/>
      </w:rPr>
    </w:lvl>
    <w:lvl w:ilvl="8" w:tplc="04080005" w:tentative="1">
      <w:start w:val="1"/>
      <w:numFmt w:val="bullet"/>
      <w:lvlText w:val=""/>
      <w:lvlJc w:val="left"/>
      <w:pPr>
        <w:ind w:left="6055" w:hanging="360"/>
      </w:pPr>
      <w:rPr>
        <w:rFonts w:ascii="Wingdings" w:hAnsi="Wingdings" w:hint="default"/>
      </w:rPr>
    </w:lvl>
  </w:abstractNum>
  <w:abstractNum w:abstractNumId="24">
    <w:nsid w:val="5A7C1F79"/>
    <w:multiLevelType w:val="multilevel"/>
    <w:tmpl w:val="E9DC3FF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2CD23AF"/>
    <w:multiLevelType w:val="multilevel"/>
    <w:tmpl w:val="132CD3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65885EE8"/>
    <w:multiLevelType w:val="hybridMultilevel"/>
    <w:tmpl w:val="AE349934"/>
    <w:lvl w:ilvl="0" w:tplc="269EE06A">
      <w:start w:val="1"/>
      <w:numFmt w:val="upperRoman"/>
      <w:lvlText w:val="%1."/>
      <w:lvlJc w:val="left"/>
      <w:pPr>
        <w:tabs>
          <w:tab w:val="num" w:pos="720"/>
        </w:tabs>
        <w:ind w:left="720" w:hanging="360"/>
      </w:pPr>
      <w:rPr>
        <w:rFonts w:hint="default"/>
      </w:rPr>
    </w:lvl>
    <w:lvl w:ilvl="1" w:tplc="6E8212C2">
      <w:start w:val="1"/>
      <w:numFmt w:val="ordin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6A354A8D"/>
    <w:multiLevelType w:val="multilevel"/>
    <w:tmpl w:val="A0B4A760"/>
    <w:lvl w:ilvl="0">
      <w:start w:val="1"/>
      <w:numFmt w:val="decimal"/>
      <w:lvlText w:val="%1."/>
      <w:lvlJc w:val="left"/>
      <w:pPr>
        <w:tabs>
          <w:tab w:val="num" w:pos="720"/>
        </w:tabs>
        <w:ind w:left="720" w:hanging="360"/>
      </w:pPr>
    </w:lvl>
    <w:lvl w:ilvl="1">
      <w:start w:val="1"/>
      <w:numFmt w:val="ordin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1411D98"/>
    <w:multiLevelType w:val="hybridMultilevel"/>
    <w:tmpl w:val="21B469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3C759DB"/>
    <w:multiLevelType w:val="hybridMultilevel"/>
    <w:tmpl w:val="6A05AE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4035AA5"/>
    <w:multiLevelType w:val="hybridMultilevel"/>
    <w:tmpl w:val="70A6F0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52C5767"/>
    <w:multiLevelType w:val="hybridMultilevel"/>
    <w:tmpl w:val="20BAE5D4"/>
    <w:lvl w:ilvl="0" w:tplc="04080001">
      <w:start w:val="1"/>
      <w:numFmt w:val="bullet"/>
      <w:lvlText w:val=""/>
      <w:lvlJc w:val="left"/>
      <w:pPr>
        <w:ind w:left="502" w:hanging="360"/>
      </w:pPr>
      <w:rPr>
        <w:rFonts w:ascii="Symbol" w:hAnsi="Symbol"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2">
    <w:nsid w:val="77E56278"/>
    <w:multiLevelType w:val="multilevel"/>
    <w:tmpl w:val="5B1252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5"/>
  </w:num>
  <w:num w:numId="2">
    <w:abstractNumId w:val="16"/>
  </w:num>
  <w:num w:numId="3">
    <w:abstractNumId w:val="5"/>
  </w:num>
  <w:num w:numId="4">
    <w:abstractNumId w:val="11"/>
  </w:num>
  <w:num w:numId="5">
    <w:abstractNumId w:val="20"/>
  </w:num>
  <w:num w:numId="6">
    <w:abstractNumId w:val="18"/>
  </w:num>
  <w:num w:numId="7">
    <w:abstractNumId w:val="26"/>
  </w:num>
  <w:num w:numId="8">
    <w:abstractNumId w:val="32"/>
  </w:num>
  <w:num w:numId="9">
    <w:abstractNumId w:val="27"/>
  </w:num>
  <w:num w:numId="10">
    <w:abstractNumId w:val="7"/>
  </w:num>
  <w:num w:numId="11">
    <w:abstractNumId w:val="12"/>
  </w:num>
  <w:num w:numId="12">
    <w:abstractNumId w:val="8"/>
  </w:num>
  <w:num w:numId="13">
    <w:abstractNumId w:val="23"/>
  </w:num>
  <w:num w:numId="14">
    <w:abstractNumId w:val="31"/>
  </w:num>
  <w:num w:numId="15">
    <w:abstractNumId w:val="19"/>
  </w:num>
  <w:num w:numId="16">
    <w:abstractNumId w:val="15"/>
  </w:num>
  <w:num w:numId="17">
    <w:abstractNumId w:val="30"/>
  </w:num>
  <w:num w:numId="18">
    <w:abstractNumId w:val="14"/>
  </w:num>
  <w:num w:numId="19">
    <w:abstractNumId w:val="28"/>
  </w:num>
  <w:num w:numId="20">
    <w:abstractNumId w:val="10"/>
  </w:num>
  <w:num w:numId="21">
    <w:abstractNumId w:val="22"/>
  </w:num>
  <w:num w:numId="22">
    <w:abstractNumId w:val="29"/>
  </w:num>
  <w:num w:numId="23">
    <w:abstractNumId w:val="13"/>
  </w:num>
  <w:num w:numId="24">
    <w:abstractNumId w:val="1"/>
  </w:num>
  <w:num w:numId="25">
    <w:abstractNumId w:val="2"/>
  </w:num>
  <w:num w:numId="26">
    <w:abstractNumId w:val="3"/>
  </w:num>
  <w:num w:numId="27">
    <w:abstractNumId w:val="0"/>
  </w:num>
  <w:num w:numId="28">
    <w:abstractNumId w:val="17"/>
  </w:num>
  <w:num w:numId="29">
    <w:abstractNumId w:val="9"/>
  </w:num>
  <w:num w:numId="30">
    <w:abstractNumId w:val="24"/>
  </w:num>
  <w:num w:numId="31">
    <w:abstractNumId w:val="4"/>
  </w:num>
  <w:num w:numId="32">
    <w:abstractNumId w:val="6"/>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footnotePr>
    <w:footnote w:id="-1"/>
    <w:footnote w:id="0"/>
  </w:footnotePr>
  <w:endnotePr>
    <w:endnote w:id="-1"/>
    <w:endnote w:id="0"/>
  </w:endnotePr>
  <w:compat/>
  <w:rsids>
    <w:rsidRoot w:val="00410D8B"/>
    <w:rsid w:val="0006049B"/>
    <w:rsid w:val="0009213D"/>
    <w:rsid w:val="000A53F5"/>
    <w:rsid w:val="000A5EBE"/>
    <w:rsid w:val="000B41F0"/>
    <w:rsid w:val="000D1C3A"/>
    <w:rsid w:val="000F00DE"/>
    <w:rsid w:val="00123673"/>
    <w:rsid w:val="001336C8"/>
    <w:rsid w:val="00134478"/>
    <w:rsid w:val="0013664E"/>
    <w:rsid w:val="00141296"/>
    <w:rsid w:val="00175DC7"/>
    <w:rsid w:val="001963A8"/>
    <w:rsid w:val="001A135A"/>
    <w:rsid w:val="001A232E"/>
    <w:rsid w:val="001B09CF"/>
    <w:rsid w:val="001B147E"/>
    <w:rsid w:val="002376E7"/>
    <w:rsid w:val="002429D3"/>
    <w:rsid w:val="00246BD3"/>
    <w:rsid w:val="002474D0"/>
    <w:rsid w:val="002559CC"/>
    <w:rsid w:val="00295B20"/>
    <w:rsid w:val="002A7EEE"/>
    <w:rsid w:val="002B7B63"/>
    <w:rsid w:val="002E7221"/>
    <w:rsid w:val="002F0695"/>
    <w:rsid w:val="002F42D3"/>
    <w:rsid w:val="00301865"/>
    <w:rsid w:val="003168CF"/>
    <w:rsid w:val="00322307"/>
    <w:rsid w:val="00331ED2"/>
    <w:rsid w:val="00392664"/>
    <w:rsid w:val="003A51FE"/>
    <w:rsid w:val="003B1E74"/>
    <w:rsid w:val="003B2424"/>
    <w:rsid w:val="003D09F3"/>
    <w:rsid w:val="0040740C"/>
    <w:rsid w:val="00410529"/>
    <w:rsid w:val="00410D8B"/>
    <w:rsid w:val="00424197"/>
    <w:rsid w:val="00430AE2"/>
    <w:rsid w:val="00454F1F"/>
    <w:rsid w:val="00462CC2"/>
    <w:rsid w:val="0046533B"/>
    <w:rsid w:val="00477C96"/>
    <w:rsid w:val="004A185A"/>
    <w:rsid w:val="004C2083"/>
    <w:rsid w:val="004D1291"/>
    <w:rsid w:val="0050041F"/>
    <w:rsid w:val="0050293E"/>
    <w:rsid w:val="00507DDC"/>
    <w:rsid w:val="00517982"/>
    <w:rsid w:val="00524225"/>
    <w:rsid w:val="00555621"/>
    <w:rsid w:val="005C7181"/>
    <w:rsid w:val="005E2813"/>
    <w:rsid w:val="0064360C"/>
    <w:rsid w:val="006A6F9C"/>
    <w:rsid w:val="006B411C"/>
    <w:rsid w:val="006C39D3"/>
    <w:rsid w:val="006E7B65"/>
    <w:rsid w:val="006F42E3"/>
    <w:rsid w:val="0071485E"/>
    <w:rsid w:val="0072158D"/>
    <w:rsid w:val="00736344"/>
    <w:rsid w:val="00741AEB"/>
    <w:rsid w:val="00746D18"/>
    <w:rsid w:val="00796C0D"/>
    <w:rsid w:val="007C3FFF"/>
    <w:rsid w:val="007C7779"/>
    <w:rsid w:val="007D48A8"/>
    <w:rsid w:val="007E46D1"/>
    <w:rsid w:val="007E7715"/>
    <w:rsid w:val="007F2A53"/>
    <w:rsid w:val="007F4D67"/>
    <w:rsid w:val="0081461A"/>
    <w:rsid w:val="00846E6E"/>
    <w:rsid w:val="0084769D"/>
    <w:rsid w:val="008A4958"/>
    <w:rsid w:val="008B105C"/>
    <w:rsid w:val="008B182F"/>
    <w:rsid w:val="008C39DA"/>
    <w:rsid w:val="008E5894"/>
    <w:rsid w:val="008F566B"/>
    <w:rsid w:val="00904941"/>
    <w:rsid w:val="0091536A"/>
    <w:rsid w:val="00920641"/>
    <w:rsid w:val="00922DD5"/>
    <w:rsid w:val="00955E9D"/>
    <w:rsid w:val="009714FE"/>
    <w:rsid w:val="00997723"/>
    <w:rsid w:val="009B7870"/>
    <w:rsid w:val="009B799C"/>
    <w:rsid w:val="009C6F3F"/>
    <w:rsid w:val="009F2D6D"/>
    <w:rsid w:val="00A16808"/>
    <w:rsid w:val="00A254D7"/>
    <w:rsid w:val="00A25567"/>
    <w:rsid w:val="00A333EF"/>
    <w:rsid w:val="00A63466"/>
    <w:rsid w:val="00A71CC5"/>
    <w:rsid w:val="00A75869"/>
    <w:rsid w:val="00A758C4"/>
    <w:rsid w:val="00AB3EF4"/>
    <w:rsid w:val="00AC1776"/>
    <w:rsid w:val="00AE3628"/>
    <w:rsid w:val="00AE6FBC"/>
    <w:rsid w:val="00B0168A"/>
    <w:rsid w:val="00B27794"/>
    <w:rsid w:val="00B45CCB"/>
    <w:rsid w:val="00B55F51"/>
    <w:rsid w:val="00B608EB"/>
    <w:rsid w:val="00B709CF"/>
    <w:rsid w:val="00BB04A5"/>
    <w:rsid w:val="00BD114B"/>
    <w:rsid w:val="00BD401E"/>
    <w:rsid w:val="00C31046"/>
    <w:rsid w:val="00C4013C"/>
    <w:rsid w:val="00C6288A"/>
    <w:rsid w:val="00CA705B"/>
    <w:rsid w:val="00CE627B"/>
    <w:rsid w:val="00CF2DEA"/>
    <w:rsid w:val="00CF3967"/>
    <w:rsid w:val="00D24D36"/>
    <w:rsid w:val="00D620AC"/>
    <w:rsid w:val="00D84B21"/>
    <w:rsid w:val="00D919DC"/>
    <w:rsid w:val="00D963A9"/>
    <w:rsid w:val="00DB10B2"/>
    <w:rsid w:val="00DC6563"/>
    <w:rsid w:val="00DC693B"/>
    <w:rsid w:val="00DD3550"/>
    <w:rsid w:val="00E10853"/>
    <w:rsid w:val="00E4250E"/>
    <w:rsid w:val="00E6601D"/>
    <w:rsid w:val="00E72C03"/>
    <w:rsid w:val="00E9048B"/>
    <w:rsid w:val="00EA6B51"/>
    <w:rsid w:val="00EF06F5"/>
    <w:rsid w:val="00EF0A1C"/>
    <w:rsid w:val="00EF2135"/>
    <w:rsid w:val="00F006EB"/>
    <w:rsid w:val="00F24FF8"/>
    <w:rsid w:val="00F547A7"/>
    <w:rsid w:val="00F60153"/>
    <w:rsid w:val="00F660CA"/>
    <w:rsid w:val="00F918DB"/>
    <w:rsid w:val="00F95DCC"/>
    <w:rsid w:val="00FB3EE9"/>
    <w:rsid w:val="00FB4ED3"/>
    <w:rsid w:val="00FB714F"/>
    <w:rsid w:val="00FD4517"/>
    <w:rsid w:val="00FD530A"/>
    <w:rsid w:val="00FE17D5"/>
    <w:rsid w:val="00FE2D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225"/>
    <w:rPr>
      <w:sz w:val="24"/>
      <w:szCs w:val="24"/>
    </w:rPr>
  </w:style>
  <w:style w:type="paragraph" w:styleId="1">
    <w:name w:val="heading 1"/>
    <w:basedOn w:val="a"/>
    <w:next w:val="a"/>
    <w:qFormat/>
    <w:rsid w:val="00524225"/>
    <w:pPr>
      <w:keepNext/>
      <w:ind w:right="-357" w:firstLine="1260"/>
      <w:outlineLvl w:val="0"/>
    </w:pPr>
    <w:rPr>
      <w:rFonts w:ascii="Arial" w:hAnsi="Arial" w:cs="Arial"/>
      <w:b/>
      <w:sz w:val="20"/>
      <w:szCs w:val="20"/>
    </w:rPr>
  </w:style>
  <w:style w:type="paragraph" w:styleId="2">
    <w:name w:val="heading 2"/>
    <w:basedOn w:val="a"/>
    <w:next w:val="a"/>
    <w:qFormat/>
    <w:rsid w:val="00524225"/>
    <w:pPr>
      <w:keepNext/>
      <w:spacing w:before="240" w:after="60"/>
      <w:outlineLvl w:val="1"/>
    </w:pPr>
    <w:rPr>
      <w:rFonts w:ascii="Arial" w:hAnsi="Arial" w:cs="Arial"/>
      <w:b/>
      <w:bCs/>
      <w:i/>
      <w:iCs/>
      <w:sz w:val="28"/>
      <w:szCs w:val="28"/>
    </w:rPr>
  </w:style>
  <w:style w:type="paragraph" w:styleId="3">
    <w:name w:val="heading 3"/>
    <w:basedOn w:val="a"/>
    <w:next w:val="a"/>
    <w:qFormat/>
    <w:rsid w:val="00524225"/>
    <w:pPr>
      <w:keepNext/>
      <w:tabs>
        <w:tab w:val="left" w:pos="1260"/>
      </w:tabs>
      <w:ind w:right="-357"/>
      <w:outlineLvl w:val="2"/>
    </w:pPr>
    <w:rPr>
      <w:rFonts w:ascii="Arial" w:hAnsi="Arial" w:cs="Arial"/>
      <w:b/>
      <w:sz w:val="20"/>
      <w:szCs w:val="20"/>
    </w:rPr>
  </w:style>
  <w:style w:type="paragraph" w:styleId="9">
    <w:name w:val="heading 9"/>
    <w:basedOn w:val="a"/>
    <w:next w:val="a"/>
    <w:qFormat/>
    <w:rsid w:val="00524225"/>
    <w:pPr>
      <w:keepNext/>
      <w:tabs>
        <w:tab w:val="center" w:pos="1985"/>
        <w:tab w:val="center" w:pos="6521"/>
      </w:tabs>
      <w:outlineLvl w:val="8"/>
    </w:pPr>
    <w:rPr>
      <w:rFonts w:ascii="Tahoma" w:hAnsi="Tahoma"/>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24225"/>
    <w:pPr>
      <w:spacing w:line="360" w:lineRule="auto"/>
      <w:jc w:val="both"/>
    </w:pPr>
    <w:rPr>
      <w:rFonts w:ascii="Arial" w:hAnsi="Arial"/>
      <w:sz w:val="22"/>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
    <w:rsid w:val="00524225"/>
    <w:pPr>
      <w:spacing w:after="160" w:line="240" w:lineRule="exact"/>
    </w:pPr>
    <w:rPr>
      <w:rFonts w:ascii="Verdana" w:hAnsi="Verdana"/>
      <w:sz w:val="20"/>
      <w:szCs w:val="20"/>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524225"/>
    <w:pPr>
      <w:autoSpaceDE w:val="0"/>
      <w:autoSpaceDN w:val="0"/>
      <w:adjustRightInd w:val="0"/>
      <w:spacing w:after="160" w:line="240" w:lineRule="exact"/>
    </w:pPr>
    <w:rPr>
      <w:rFonts w:ascii="Verdana" w:hAnsi="Verdana"/>
      <w:sz w:val="20"/>
      <w:szCs w:val="20"/>
      <w:lang w:val="en-US" w:eastAsia="en-US"/>
    </w:rPr>
  </w:style>
  <w:style w:type="paragraph" w:customStyle="1" w:styleId="Default">
    <w:name w:val="Default"/>
    <w:rsid w:val="0013664E"/>
    <w:pPr>
      <w:autoSpaceDE w:val="0"/>
      <w:autoSpaceDN w:val="0"/>
      <w:adjustRightInd w:val="0"/>
    </w:pPr>
    <w:rPr>
      <w:rFonts w:ascii="Calibri" w:hAnsi="Calibri" w:cs="Calibri"/>
      <w:color w:val="000000"/>
      <w:sz w:val="24"/>
      <w:szCs w:val="24"/>
    </w:rPr>
  </w:style>
  <w:style w:type="character" w:styleId="-">
    <w:name w:val="Hyperlink"/>
    <w:basedOn w:val="a0"/>
    <w:rsid w:val="00524225"/>
    <w:rPr>
      <w:color w:val="0000FF"/>
      <w:u w:val="single"/>
    </w:rPr>
  </w:style>
  <w:style w:type="paragraph" w:styleId="a4">
    <w:name w:val="Document Map"/>
    <w:basedOn w:val="a"/>
    <w:semiHidden/>
    <w:rsid w:val="00524225"/>
    <w:pPr>
      <w:shd w:val="clear" w:color="auto" w:fill="000080"/>
    </w:pPr>
    <w:rPr>
      <w:rFonts w:ascii="Tahoma" w:hAnsi="Tahoma" w:cs="Tahoma"/>
      <w:sz w:val="20"/>
      <w:szCs w:val="20"/>
    </w:rPr>
  </w:style>
  <w:style w:type="paragraph" w:styleId="a5">
    <w:name w:val="header"/>
    <w:basedOn w:val="a"/>
    <w:rsid w:val="00524225"/>
    <w:pPr>
      <w:tabs>
        <w:tab w:val="center" w:pos="4153"/>
        <w:tab w:val="right" w:pos="8306"/>
      </w:tabs>
    </w:pPr>
  </w:style>
  <w:style w:type="character" w:customStyle="1" w:styleId="CharChar4">
    <w:name w:val="Char Char4"/>
    <w:basedOn w:val="a0"/>
    <w:rsid w:val="00524225"/>
    <w:rPr>
      <w:sz w:val="24"/>
      <w:szCs w:val="24"/>
    </w:rPr>
  </w:style>
  <w:style w:type="paragraph" w:styleId="a6">
    <w:name w:val="footer"/>
    <w:basedOn w:val="a"/>
    <w:rsid w:val="00524225"/>
    <w:pPr>
      <w:tabs>
        <w:tab w:val="center" w:pos="4153"/>
        <w:tab w:val="right" w:pos="8306"/>
      </w:tabs>
    </w:pPr>
  </w:style>
  <w:style w:type="character" w:customStyle="1" w:styleId="CharChar3">
    <w:name w:val="Char Char3"/>
    <w:basedOn w:val="a0"/>
    <w:rsid w:val="00524225"/>
    <w:rPr>
      <w:sz w:val="24"/>
      <w:szCs w:val="24"/>
    </w:rPr>
  </w:style>
  <w:style w:type="paragraph" w:styleId="a7">
    <w:name w:val="Body Text Indent"/>
    <w:basedOn w:val="a"/>
    <w:rsid w:val="00524225"/>
    <w:pPr>
      <w:spacing w:after="120"/>
      <w:ind w:left="283"/>
    </w:pPr>
  </w:style>
  <w:style w:type="character" w:customStyle="1" w:styleId="CharChar2">
    <w:name w:val="Char Char2"/>
    <w:basedOn w:val="a0"/>
    <w:rsid w:val="00524225"/>
    <w:rPr>
      <w:sz w:val="24"/>
      <w:szCs w:val="24"/>
    </w:rPr>
  </w:style>
  <w:style w:type="paragraph" w:styleId="30">
    <w:name w:val="Body Text Indent 3"/>
    <w:basedOn w:val="a"/>
    <w:rsid w:val="00524225"/>
    <w:pPr>
      <w:spacing w:after="120"/>
      <w:ind w:left="283"/>
    </w:pPr>
    <w:rPr>
      <w:sz w:val="16"/>
      <w:szCs w:val="16"/>
    </w:rPr>
  </w:style>
  <w:style w:type="character" w:customStyle="1" w:styleId="CharChar1">
    <w:name w:val="Char Char1"/>
    <w:basedOn w:val="a0"/>
    <w:rsid w:val="00524225"/>
    <w:rPr>
      <w:sz w:val="16"/>
      <w:szCs w:val="16"/>
    </w:rPr>
  </w:style>
  <w:style w:type="paragraph" w:styleId="a8">
    <w:name w:val="caption"/>
    <w:basedOn w:val="a"/>
    <w:next w:val="a"/>
    <w:qFormat/>
    <w:rsid w:val="00524225"/>
    <w:pPr>
      <w:ind w:firstLine="720"/>
      <w:jc w:val="center"/>
    </w:pPr>
    <w:rPr>
      <w:rFonts w:ascii="Arial" w:hAnsi="Arial" w:cs="Arial"/>
      <w:b/>
      <w:bCs/>
    </w:rPr>
  </w:style>
  <w:style w:type="paragraph" w:styleId="a9">
    <w:name w:val="Balloon Text"/>
    <w:basedOn w:val="a"/>
    <w:semiHidden/>
    <w:unhideWhenUsed/>
    <w:rsid w:val="00524225"/>
    <w:rPr>
      <w:rFonts w:ascii="Tahoma" w:hAnsi="Tahoma" w:cs="Tahoma"/>
      <w:sz w:val="16"/>
      <w:szCs w:val="16"/>
    </w:rPr>
  </w:style>
  <w:style w:type="character" w:customStyle="1" w:styleId="CharChar">
    <w:name w:val="Char Char"/>
    <w:basedOn w:val="a0"/>
    <w:semiHidden/>
    <w:rsid w:val="00524225"/>
    <w:rPr>
      <w:rFonts w:ascii="Tahoma" w:hAnsi="Tahoma" w:cs="Tahoma"/>
      <w:sz w:val="16"/>
      <w:szCs w:val="16"/>
    </w:rPr>
  </w:style>
  <w:style w:type="paragraph" w:styleId="aa">
    <w:name w:val="List Paragraph"/>
    <w:basedOn w:val="a"/>
    <w:qFormat/>
    <w:rsid w:val="00524225"/>
    <w:pPr>
      <w:ind w:left="720"/>
      <w:contextualSpacing/>
    </w:pPr>
  </w:style>
  <w:style w:type="paragraph" w:customStyle="1" w:styleId="western">
    <w:name w:val="western"/>
    <w:basedOn w:val="a"/>
    <w:rsid w:val="00524225"/>
    <w:pPr>
      <w:spacing w:before="100" w:beforeAutospacing="1" w:after="100" w:afterAutospacing="1"/>
    </w:pPr>
    <w:rPr>
      <w:rFonts w:ascii="Arial Unicode MS" w:eastAsia="Arial Unicode MS" w:hAnsi="Arial Unicode MS" w:cs="Arial Unicode MS"/>
      <w:lang w:val="en-GB" w:eastAsia="en-US"/>
    </w:rPr>
  </w:style>
  <w:style w:type="character" w:styleId="ab">
    <w:name w:val="Strong"/>
    <w:basedOn w:val="a0"/>
    <w:qFormat/>
    <w:rsid w:val="0052422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5281A-90FA-4060-AF0C-E17E60D61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864</Words>
  <Characters>4671</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iblouti</dc:creator>
  <cp:lastModifiedBy>epafos</cp:lastModifiedBy>
  <cp:revision>19</cp:revision>
  <cp:lastPrinted>2012-11-12T10:28:00Z</cp:lastPrinted>
  <dcterms:created xsi:type="dcterms:W3CDTF">2022-11-04T06:50:00Z</dcterms:created>
  <dcterms:modified xsi:type="dcterms:W3CDTF">2022-11-07T11:21:00Z</dcterms:modified>
</cp:coreProperties>
</file>